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16" w:rsidRDefault="004A6216">
      <w:pPr>
        <w:rPr>
          <w:u w:val="single"/>
        </w:rPr>
      </w:pPr>
    </w:p>
    <w:p w:rsidR="004A6216" w:rsidRDefault="004A6216">
      <w:pPr>
        <w:rPr>
          <w:u w:val="single"/>
        </w:rPr>
      </w:pPr>
    </w:p>
    <w:p w:rsidR="004A6216" w:rsidRPr="00147E62" w:rsidRDefault="004A6216" w:rsidP="004A6216">
      <w:pPr>
        <w:widowControl w:val="0"/>
        <w:suppressAutoHyphens/>
        <w:jc w:val="center"/>
        <w:rPr>
          <w:b/>
          <w:bCs/>
          <w:kern w:val="1"/>
          <w:sz w:val="20"/>
          <w:szCs w:val="20"/>
          <w:lang w:eastAsia="ar-SA"/>
        </w:rPr>
      </w:pPr>
      <w:r w:rsidRPr="00147E62">
        <w:rPr>
          <w:b/>
          <w:kern w:val="1"/>
          <w:sz w:val="20"/>
          <w:szCs w:val="20"/>
          <w:lang w:eastAsia="ar-SA"/>
        </w:rPr>
        <w:t>Детский сад «Тополёк»</w:t>
      </w:r>
      <w:r w:rsidRPr="00147E62">
        <w:rPr>
          <w:b/>
          <w:bCs/>
          <w:kern w:val="1"/>
          <w:sz w:val="20"/>
          <w:szCs w:val="20"/>
          <w:lang w:eastAsia="ar-SA"/>
        </w:rPr>
        <w:t xml:space="preserve">, </w:t>
      </w:r>
      <w:r w:rsidRPr="00147E62">
        <w:rPr>
          <w:b/>
          <w:kern w:val="1"/>
          <w:sz w:val="20"/>
          <w:szCs w:val="20"/>
          <w:lang w:eastAsia="ar-SA"/>
        </w:rPr>
        <w:t>МОУ «Паспаульская СОШ»</w:t>
      </w:r>
      <w:r w:rsidRPr="00147E62">
        <w:rPr>
          <w:b/>
          <w:bCs/>
          <w:kern w:val="1"/>
          <w:sz w:val="20"/>
          <w:szCs w:val="20"/>
          <w:lang w:eastAsia="ar-SA"/>
        </w:rPr>
        <w:t xml:space="preserve">, </w:t>
      </w:r>
    </w:p>
    <w:p w:rsidR="004A6216" w:rsidRPr="00147E62" w:rsidRDefault="004A6216" w:rsidP="004A6216">
      <w:pPr>
        <w:widowControl w:val="0"/>
        <w:suppressAutoHyphens/>
        <w:jc w:val="center"/>
        <w:rPr>
          <w:b/>
          <w:bCs/>
          <w:kern w:val="1"/>
          <w:sz w:val="20"/>
          <w:szCs w:val="20"/>
          <w:u w:val="single"/>
          <w:lang w:eastAsia="ar-SA"/>
        </w:rPr>
      </w:pPr>
      <w:r w:rsidRPr="00147E62">
        <w:rPr>
          <w:b/>
          <w:kern w:val="1"/>
          <w:sz w:val="20"/>
          <w:szCs w:val="20"/>
          <w:lang w:eastAsia="ar-SA"/>
        </w:rPr>
        <w:t>Республика Алтай</w:t>
      </w:r>
      <w:r w:rsidRPr="00147E62">
        <w:rPr>
          <w:b/>
          <w:bCs/>
          <w:kern w:val="1"/>
          <w:sz w:val="20"/>
          <w:szCs w:val="20"/>
          <w:lang w:eastAsia="ar-SA"/>
        </w:rPr>
        <w:t xml:space="preserve">, </w:t>
      </w:r>
      <w:r w:rsidRPr="00147E62">
        <w:rPr>
          <w:b/>
          <w:kern w:val="1"/>
          <w:sz w:val="20"/>
          <w:szCs w:val="20"/>
          <w:lang w:eastAsia="ar-SA"/>
        </w:rPr>
        <w:t>Чойский район, село Паспаул</w:t>
      </w:r>
    </w:p>
    <w:p w:rsidR="004A6216" w:rsidRPr="00147E62" w:rsidRDefault="004A6216" w:rsidP="004A6216">
      <w:pPr>
        <w:widowControl w:val="0"/>
        <w:suppressAutoHyphens/>
        <w:rPr>
          <w:b/>
          <w:kern w:val="1"/>
          <w:sz w:val="20"/>
          <w:szCs w:val="20"/>
          <w:lang w:eastAsia="ar-SA"/>
        </w:rPr>
      </w:pPr>
    </w:p>
    <w:p w:rsidR="004A6216" w:rsidRPr="00147E62" w:rsidRDefault="004A6216" w:rsidP="004A6216">
      <w:pPr>
        <w:widowControl w:val="0"/>
        <w:suppressAutoHyphens/>
        <w:rPr>
          <w:b/>
          <w:kern w:val="1"/>
          <w:sz w:val="20"/>
          <w:szCs w:val="20"/>
          <w:lang w:eastAsia="ar-SA"/>
        </w:rPr>
      </w:pPr>
    </w:p>
    <w:p w:rsidR="004A6216" w:rsidRDefault="004A6216" w:rsidP="004A6216">
      <w:pPr>
        <w:widowControl w:val="0"/>
        <w:suppressAutoHyphens/>
        <w:jc w:val="right"/>
        <w:rPr>
          <w:b/>
          <w:kern w:val="1"/>
          <w:sz w:val="20"/>
          <w:szCs w:val="20"/>
          <w:lang w:eastAsia="ar-SA"/>
        </w:rPr>
      </w:pPr>
    </w:p>
    <w:p w:rsidR="00661047" w:rsidRDefault="00661047" w:rsidP="004A6216">
      <w:pPr>
        <w:widowControl w:val="0"/>
        <w:suppressAutoHyphens/>
        <w:jc w:val="right"/>
        <w:rPr>
          <w:b/>
          <w:kern w:val="1"/>
          <w:sz w:val="20"/>
          <w:szCs w:val="20"/>
          <w:lang w:eastAsia="ar-SA"/>
        </w:rPr>
      </w:pPr>
    </w:p>
    <w:p w:rsidR="00661047" w:rsidRDefault="00661047" w:rsidP="004A6216">
      <w:pPr>
        <w:widowControl w:val="0"/>
        <w:suppressAutoHyphens/>
        <w:jc w:val="right"/>
        <w:rPr>
          <w:b/>
          <w:kern w:val="1"/>
          <w:sz w:val="20"/>
          <w:szCs w:val="20"/>
          <w:lang w:eastAsia="ar-SA"/>
        </w:rPr>
      </w:pPr>
    </w:p>
    <w:p w:rsidR="00661047" w:rsidRDefault="00661047" w:rsidP="00306F1D">
      <w:pPr>
        <w:widowControl w:val="0"/>
        <w:suppressAutoHyphens/>
        <w:rPr>
          <w:b/>
          <w:kern w:val="1"/>
          <w:sz w:val="20"/>
          <w:szCs w:val="20"/>
          <w:lang w:eastAsia="ar-SA"/>
        </w:rPr>
      </w:pPr>
    </w:p>
    <w:p w:rsidR="00661047" w:rsidRPr="00147E62" w:rsidRDefault="00661047" w:rsidP="004A6216">
      <w:pPr>
        <w:widowControl w:val="0"/>
        <w:suppressAutoHyphens/>
        <w:jc w:val="right"/>
        <w:rPr>
          <w:b/>
          <w:kern w:val="1"/>
          <w:sz w:val="20"/>
          <w:szCs w:val="20"/>
          <w:lang w:eastAsia="ar-SA"/>
        </w:rPr>
      </w:pPr>
    </w:p>
    <w:p w:rsidR="004A6216" w:rsidRPr="00147E62" w:rsidRDefault="004A6216" w:rsidP="004A6216">
      <w:pPr>
        <w:widowControl w:val="0"/>
        <w:suppressAutoHyphens/>
        <w:jc w:val="right"/>
        <w:rPr>
          <w:b/>
          <w:kern w:val="1"/>
          <w:sz w:val="20"/>
          <w:szCs w:val="20"/>
          <w:lang w:eastAsia="ar-SA"/>
        </w:rPr>
      </w:pPr>
      <w:r w:rsidRPr="00147E62">
        <w:rPr>
          <w:b/>
          <w:kern w:val="1"/>
          <w:sz w:val="20"/>
          <w:szCs w:val="20"/>
          <w:lang w:eastAsia="ar-SA"/>
        </w:rPr>
        <w:t xml:space="preserve">                                 УТВЕРЖДЕНО</w:t>
      </w:r>
    </w:p>
    <w:p w:rsidR="004A6216" w:rsidRPr="00147E62" w:rsidRDefault="004A6216" w:rsidP="004A6216">
      <w:pPr>
        <w:widowControl w:val="0"/>
        <w:suppressAutoHyphens/>
        <w:jc w:val="right"/>
        <w:rPr>
          <w:b/>
          <w:kern w:val="1"/>
          <w:sz w:val="20"/>
          <w:szCs w:val="20"/>
          <w:lang w:eastAsia="ar-SA"/>
        </w:rPr>
      </w:pPr>
      <w:r w:rsidRPr="00147E62">
        <w:rPr>
          <w:b/>
          <w:kern w:val="1"/>
          <w:sz w:val="20"/>
          <w:szCs w:val="20"/>
          <w:lang w:eastAsia="ar-SA"/>
        </w:rPr>
        <w:t xml:space="preserve">                            заведующей</w:t>
      </w:r>
    </w:p>
    <w:p w:rsidR="004A6216" w:rsidRPr="00147E62" w:rsidRDefault="004A6216" w:rsidP="004A6216">
      <w:pPr>
        <w:widowControl w:val="0"/>
        <w:suppressAutoHyphens/>
        <w:jc w:val="right"/>
        <w:rPr>
          <w:b/>
          <w:kern w:val="1"/>
          <w:sz w:val="20"/>
          <w:szCs w:val="20"/>
          <w:lang w:eastAsia="ar-SA"/>
        </w:rPr>
      </w:pPr>
      <w:r w:rsidRPr="00147E62">
        <w:rPr>
          <w:b/>
          <w:kern w:val="1"/>
          <w:sz w:val="20"/>
          <w:szCs w:val="20"/>
          <w:lang w:eastAsia="ar-SA"/>
        </w:rPr>
        <w:t xml:space="preserve">                                                   детского сада «Тополёк»</w:t>
      </w:r>
    </w:p>
    <w:p w:rsidR="004A6216" w:rsidRPr="004A6216" w:rsidRDefault="004A6216" w:rsidP="004A6216">
      <w:pPr>
        <w:widowControl w:val="0"/>
        <w:suppressAutoHyphens/>
        <w:jc w:val="right"/>
        <w:rPr>
          <w:b/>
          <w:kern w:val="1"/>
          <w:sz w:val="20"/>
          <w:szCs w:val="20"/>
          <w:lang w:eastAsia="ar-SA"/>
        </w:rPr>
      </w:pPr>
      <w:r>
        <w:rPr>
          <w:b/>
          <w:kern w:val="1"/>
          <w:sz w:val="20"/>
          <w:szCs w:val="20"/>
          <w:lang w:eastAsia="ar-SA"/>
        </w:rPr>
        <w:t xml:space="preserve">         ____________Гаргац Л.С.</w:t>
      </w:r>
    </w:p>
    <w:p w:rsidR="004A6216" w:rsidRDefault="004A6216">
      <w:pPr>
        <w:rPr>
          <w:u w:val="single"/>
        </w:rPr>
      </w:pPr>
    </w:p>
    <w:p w:rsidR="004A6216" w:rsidRDefault="004A6216">
      <w:pPr>
        <w:rPr>
          <w:u w:val="single"/>
        </w:rPr>
      </w:pPr>
    </w:p>
    <w:p w:rsidR="00661047" w:rsidRDefault="00661047" w:rsidP="004A6216">
      <w:pPr>
        <w:keepNext/>
        <w:numPr>
          <w:ilvl w:val="2"/>
          <w:numId w:val="0"/>
        </w:numPr>
        <w:tabs>
          <w:tab w:val="num" w:pos="0"/>
        </w:tabs>
        <w:suppressAutoHyphens/>
        <w:spacing w:after="60"/>
        <w:ind w:left="720" w:hanging="720"/>
        <w:jc w:val="center"/>
        <w:outlineLvl w:val="2"/>
        <w:rPr>
          <w:rFonts w:eastAsiaTheme="minorHAnsi"/>
          <w:b/>
          <w:bCs/>
          <w:sz w:val="28"/>
          <w:szCs w:val="28"/>
          <w:lang w:eastAsia="en-US" w:bidi="en-US"/>
        </w:rPr>
      </w:pPr>
    </w:p>
    <w:p w:rsidR="00661047" w:rsidRDefault="00661047" w:rsidP="004A6216">
      <w:pPr>
        <w:keepNext/>
        <w:numPr>
          <w:ilvl w:val="2"/>
          <w:numId w:val="0"/>
        </w:numPr>
        <w:tabs>
          <w:tab w:val="num" w:pos="0"/>
        </w:tabs>
        <w:suppressAutoHyphens/>
        <w:spacing w:after="60"/>
        <w:ind w:left="720" w:hanging="720"/>
        <w:jc w:val="center"/>
        <w:outlineLvl w:val="2"/>
        <w:rPr>
          <w:rFonts w:eastAsiaTheme="minorHAnsi"/>
          <w:b/>
          <w:bCs/>
          <w:sz w:val="28"/>
          <w:szCs w:val="28"/>
          <w:lang w:eastAsia="en-US" w:bidi="en-US"/>
        </w:rPr>
      </w:pPr>
    </w:p>
    <w:p w:rsidR="00306F1D" w:rsidRDefault="00306F1D" w:rsidP="00661047">
      <w:pPr>
        <w:keepNext/>
        <w:numPr>
          <w:ilvl w:val="2"/>
          <w:numId w:val="0"/>
        </w:numPr>
        <w:tabs>
          <w:tab w:val="num" w:pos="0"/>
        </w:tabs>
        <w:suppressAutoHyphens/>
        <w:spacing w:after="60"/>
        <w:ind w:left="720" w:hanging="720"/>
        <w:jc w:val="center"/>
        <w:outlineLvl w:val="2"/>
        <w:rPr>
          <w:rFonts w:eastAsiaTheme="minorHAnsi"/>
          <w:b/>
          <w:bCs/>
          <w:sz w:val="28"/>
          <w:szCs w:val="28"/>
          <w:lang w:eastAsia="en-US" w:bidi="en-US"/>
        </w:rPr>
      </w:pPr>
    </w:p>
    <w:p w:rsidR="00306F1D" w:rsidRDefault="00306F1D" w:rsidP="00661047">
      <w:pPr>
        <w:keepNext/>
        <w:numPr>
          <w:ilvl w:val="2"/>
          <w:numId w:val="0"/>
        </w:numPr>
        <w:tabs>
          <w:tab w:val="num" w:pos="0"/>
        </w:tabs>
        <w:suppressAutoHyphens/>
        <w:spacing w:after="60"/>
        <w:ind w:left="720" w:hanging="720"/>
        <w:jc w:val="center"/>
        <w:outlineLvl w:val="2"/>
        <w:rPr>
          <w:rFonts w:eastAsiaTheme="minorHAnsi"/>
          <w:b/>
          <w:bCs/>
          <w:sz w:val="28"/>
          <w:szCs w:val="28"/>
          <w:lang w:eastAsia="en-US" w:bidi="en-US"/>
        </w:rPr>
      </w:pPr>
    </w:p>
    <w:p w:rsidR="004A6216" w:rsidRPr="007F7CD6" w:rsidRDefault="004A6216" w:rsidP="00661047">
      <w:pPr>
        <w:keepNext/>
        <w:numPr>
          <w:ilvl w:val="2"/>
          <w:numId w:val="0"/>
        </w:numPr>
        <w:tabs>
          <w:tab w:val="num" w:pos="0"/>
        </w:tabs>
        <w:suppressAutoHyphens/>
        <w:spacing w:after="60"/>
        <w:jc w:val="center"/>
        <w:outlineLvl w:val="2"/>
        <w:rPr>
          <w:rFonts w:eastAsiaTheme="minorHAnsi"/>
          <w:b/>
          <w:bCs/>
          <w:sz w:val="28"/>
          <w:szCs w:val="28"/>
          <w:lang w:eastAsia="en-US" w:bidi="en-US"/>
        </w:rPr>
      </w:pPr>
      <w:r w:rsidRPr="007F7CD6">
        <w:rPr>
          <w:rFonts w:eastAsiaTheme="minorHAnsi"/>
          <w:b/>
          <w:bCs/>
          <w:sz w:val="28"/>
          <w:szCs w:val="28"/>
          <w:lang w:eastAsia="en-US" w:bidi="en-US"/>
        </w:rPr>
        <w:t>РАБОЧАЯ ПРОГРАММА</w:t>
      </w:r>
    </w:p>
    <w:p w:rsidR="00661047" w:rsidRPr="007F7CD6" w:rsidRDefault="00661047" w:rsidP="00661047">
      <w:pPr>
        <w:tabs>
          <w:tab w:val="left" w:pos="240"/>
          <w:tab w:val="left" w:pos="285"/>
        </w:tabs>
        <w:suppressAutoHyphens/>
        <w:spacing w:after="160"/>
        <w:rPr>
          <w:rFonts w:eastAsiaTheme="minorHAnsi"/>
          <w:sz w:val="28"/>
          <w:szCs w:val="28"/>
          <w:lang w:eastAsia="en-US" w:bidi="en-US"/>
        </w:rPr>
      </w:pPr>
    </w:p>
    <w:p w:rsidR="004A6216" w:rsidRPr="007F7CD6" w:rsidRDefault="004A6216" w:rsidP="004A6216">
      <w:pPr>
        <w:tabs>
          <w:tab w:val="left" w:pos="240"/>
          <w:tab w:val="left" w:pos="285"/>
        </w:tabs>
        <w:suppressAutoHyphens/>
        <w:spacing w:after="160"/>
        <w:jc w:val="center"/>
        <w:rPr>
          <w:rFonts w:eastAsiaTheme="minorHAnsi"/>
          <w:bCs/>
          <w:color w:val="000000"/>
          <w:sz w:val="28"/>
          <w:szCs w:val="28"/>
          <w:u w:val="single"/>
          <w:lang w:eastAsia="en-US" w:bidi="en-US"/>
        </w:rPr>
      </w:pPr>
      <w:r w:rsidRPr="007F7CD6">
        <w:rPr>
          <w:rFonts w:eastAsiaTheme="minorHAnsi"/>
          <w:bCs/>
          <w:color w:val="000000"/>
          <w:sz w:val="28"/>
          <w:szCs w:val="28"/>
          <w:lang w:eastAsia="en-US" w:bidi="en-US"/>
        </w:rPr>
        <w:t xml:space="preserve">по </w:t>
      </w:r>
      <w:r w:rsidRPr="007F7CD6">
        <w:rPr>
          <w:rFonts w:eastAsiaTheme="minorHAnsi"/>
          <w:bCs/>
          <w:color w:val="000000"/>
          <w:sz w:val="28"/>
          <w:szCs w:val="28"/>
          <w:u w:val="single"/>
          <w:lang w:eastAsia="en-US" w:bidi="en-US"/>
        </w:rPr>
        <w:t xml:space="preserve">этнокультурной составляющей в содержании работы </w:t>
      </w:r>
    </w:p>
    <w:p w:rsidR="004A6216" w:rsidRPr="007F7CD6" w:rsidRDefault="004A6216" w:rsidP="004A6216">
      <w:pPr>
        <w:suppressAutoHyphens/>
        <w:spacing w:after="160"/>
        <w:jc w:val="both"/>
        <w:rPr>
          <w:rFonts w:eastAsiaTheme="minorHAnsi"/>
          <w:sz w:val="28"/>
          <w:szCs w:val="28"/>
          <w:lang w:eastAsia="en-US" w:bidi="en-US"/>
        </w:rPr>
      </w:pPr>
      <w:r w:rsidRPr="007F7CD6">
        <w:rPr>
          <w:rFonts w:eastAsiaTheme="minorHAnsi"/>
          <w:sz w:val="28"/>
          <w:szCs w:val="28"/>
          <w:lang w:eastAsia="en-US" w:bidi="en-US"/>
        </w:rPr>
        <w:t xml:space="preserve">  Ступень обучения  _</w:t>
      </w:r>
      <w:r w:rsidRPr="007F7CD6">
        <w:rPr>
          <w:rFonts w:eastAsiaTheme="minorHAnsi"/>
          <w:sz w:val="28"/>
          <w:szCs w:val="28"/>
          <w:u w:val="single"/>
          <w:lang w:eastAsia="en-US" w:bidi="en-US"/>
        </w:rPr>
        <w:t xml:space="preserve">для детей дошкольного возраста </w:t>
      </w:r>
      <w:r>
        <w:rPr>
          <w:rFonts w:eastAsiaTheme="minorHAnsi"/>
          <w:sz w:val="28"/>
          <w:szCs w:val="28"/>
          <w:u w:val="single"/>
          <w:lang w:eastAsia="en-US" w:bidi="en-US"/>
        </w:rPr>
        <w:t>5-6</w:t>
      </w:r>
      <w:r w:rsidRPr="007F7CD6">
        <w:rPr>
          <w:rFonts w:eastAsiaTheme="minorHAnsi"/>
          <w:sz w:val="28"/>
          <w:szCs w:val="28"/>
          <w:u w:val="single"/>
          <w:lang w:eastAsia="en-US" w:bidi="en-US"/>
        </w:rPr>
        <w:t xml:space="preserve"> лет</w:t>
      </w:r>
      <w:r w:rsidRPr="007F7CD6">
        <w:rPr>
          <w:rFonts w:eastAsiaTheme="minorHAnsi"/>
          <w:sz w:val="28"/>
          <w:szCs w:val="28"/>
          <w:lang w:eastAsia="en-US" w:bidi="en-US"/>
        </w:rPr>
        <w:t xml:space="preserve">______      </w:t>
      </w:r>
    </w:p>
    <w:p w:rsidR="004A6216" w:rsidRPr="007F7CD6" w:rsidRDefault="004A6216" w:rsidP="004A6216">
      <w:pPr>
        <w:suppressAutoHyphens/>
        <w:spacing w:after="160"/>
        <w:jc w:val="both"/>
        <w:rPr>
          <w:rFonts w:eastAsiaTheme="minorHAnsi"/>
          <w:sz w:val="28"/>
          <w:szCs w:val="28"/>
          <w:lang w:eastAsia="en-US" w:bidi="en-US"/>
        </w:rPr>
      </w:pPr>
    </w:p>
    <w:p w:rsidR="004A6216" w:rsidRPr="007F7CD6" w:rsidRDefault="004A6216" w:rsidP="004A6216">
      <w:pPr>
        <w:suppressAutoHyphens/>
        <w:spacing w:after="160"/>
        <w:jc w:val="both"/>
        <w:rPr>
          <w:rFonts w:eastAsiaTheme="minorHAnsi"/>
          <w:sz w:val="28"/>
          <w:szCs w:val="28"/>
          <w:u w:val="single"/>
          <w:lang w:eastAsia="en-US" w:bidi="en-US"/>
        </w:rPr>
      </w:pPr>
      <w:r w:rsidRPr="007F7CD6">
        <w:rPr>
          <w:rFonts w:eastAsiaTheme="minorHAnsi"/>
          <w:sz w:val="28"/>
          <w:szCs w:val="28"/>
          <w:lang w:eastAsia="en-US" w:bidi="en-US"/>
        </w:rPr>
        <w:t xml:space="preserve">Количество часов   </w:t>
      </w:r>
      <w:r w:rsidRPr="007F7CD6">
        <w:rPr>
          <w:rFonts w:eastAsiaTheme="minorHAnsi"/>
          <w:sz w:val="28"/>
          <w:szCs w:val="28"/>
          <w:u w:val="single"/>
          <w:lang w:eastAsia="en-US" w:bidi="en-US"/>
        </w:rPr>
        <w:t xml:space="preserve"> 108 часов</w:t>
      </w:r>
      <w:r w:rsidRPr="007F7CD6">
        <w:rPr>
          <w:rFonts w:eastAsiaTheme="minorHAnsi"/>
          <w:sz w:val="28"/>
          <w:szCs w:val="28"/>
          <w:lang w:eastAsia="en-US" w:bidi="en-US"/>
        </w:rPr>
        <w:t xml:space="preserve">     Уровень  </w:t>
      </w:r>
      <w:r>
        <w:rPr>
          <w:rFonts w:eastAsiaTheme="minorHAnsi"/>
          <w:sz w:val="28"/>
          <w:szCs w:val="28"/>
          <w:u w:val="single"/>
          <w:lang w:eastAsia="en-US" w:bidi="en-US"/>
        </w:rPr>
        <w:t>вариативная часть</w:t>
      </w:r>
    </w:p>
    <w:p w:rsidR="004A6216" w:rsidRPr="007F7CD6" w:rsidRDefault="004A6216" w:rsidP="004A6216">
      <w:pPr>
        <w:suppressAutoHyphens/>
        <w:spacing w:after="160"/>
        <w:jc w:val="both"/>
        <w:rPr>
          <w:rFonts w:eastAsiaTheme="minorHAnsi"/>
          <w:sz w:val="28"/>
          <w:szCs w:val="28"/>
          <w:lang w:eastAsia="en-US" w:bidi="en-US"/>
        </w:rPr>
      </w:pPr>
      <w:r w:rsidRPr="007F7CD6">
        <w:rPr>
          <w:rFonts w:eastAsiaTheme="minorHAnsi"/>
          <w:b/>
          <w:color w:val="000000"/>
          <w:sz w:val="28"/>
          <w:szCs w:val="28"/>
          <w:lang w:eastAsia="en-US" w:bidi="en-US"/>
        </w:rPr>
        <w:t>Воспитатели</w:t>
      </w:r>
      <w:r w:rsidR="00661047">
        <w:rPr>
          <w:rFonts w:eastAsiaTheme="minorHAnsi"/>
          <w:b/>
          <w:color w:val="000000"/>
          <w:sz w:val="28"/>
          <w:szCs w:val="28"/>
          <w:lang w:eastAsia="en-US" w:bidi="en-US"/>
        </w:rPr>
        <w:t xml:space="preserve">: </w:t>
      </w:r>
      <w:r w:rsidR="00661047" w:rsidRPr="00661047">
        <w:rPr>
          <w:rFonts w:eastAsiaTheme="minorHAnsi"/>
          <w:b/>
          <w:color w:val="000000"/>
          <w:sz w:val="28"/>
          <w:szCs w:val="28"/>
          <w:u w:val="single"/>
          <w:lang w:eastAsia="en-US" w:bidi="en-US"/>
        </w:rPr>
        <w:t>Фефелова Виктория Викторовна</w:t>
      </w:r>
      <w:r w:rsidRPr="00661047">
        <w:rPr>
          <w:rFonts w:eastAsiaTheme="minorHAnsi"/>
          <w:b/>
          <w:color w:val="000000"/>
          <w:sz w:val="28"/>
          <w:szCs w:val="28"/>
          <w:u w:val="single"/>
          <w:lang w:eastAsia="en-US" w:bidi="en-US"/>
        </w:rPr>
        <w:t xml:space="preserve">, </w:t>
      </w:r>
      <w:r w:rsidR="00661047" w:rsidRPr="00661047">
        <w:rPr>
          <w:rFonts w:eastAsiaTheme="minorHAnsi"/>
          <w:b/>
          <w:color w:val="000000"/>
          <w:sz w:val="28"/>
          <w:szCs w:val="28"/>
          <w:u w:val="single"/>
          <w:lang w:eastAsia="en-US" w:bidi="en-US"/>
        </w:rPr>
        <w:t>Чичканова Марина Михайловна</w:t>
      </w:r>
    </w:p>
    <w:p w:rsidR="004A6216" w:rsidRDefault="004A6216" w:rsidP="004A6216">
      <w:pPr>
        <w:shd w:val="clear" w:color="auto" w:fill="FFFFFF"/>
        <w:suppressAutoHyphens/>
        <w:spacing w:after="160"/>
        <w:jc w:val="both"/>
        <w:rPr>
          <w:rFonts w:eastAsiaTheme="minorHAnsi"/>
          <w:color w:val="000000"/>
          <w:sz w:val="32"/>
          <w:szCs w:val="32"/>
          <w:lang w:eastAsia="en-US" w:bidi="en-US"/>
        </w:rPr>
      </w:pPr>
    </w:p>
    <w:p w:rsidR="00661047" w:rsidRDefault="00661047" w:rsidP="004A6216">
      <w:pPr>
        <w:shd w:val="clear" w:color="auto" w:fill="FFFFFF"/>
        <w:suppressAutoHyphens/>
        <w:spacing w:after="160"/>
        <w:jc w:val="both"/>
        <w:rPr>
          <w:rFonts w:eastAsiaTheme="minorHAnsi"/>
          <w:color w:val="000000"/>
          <w:sz w:val="32"/>
          <w:szCs w:val="32"/>
          <w:lang w:eastAsia="en-US" w:bidi="en-US"/>
        </w:rPr>
      </w:pPr>
    </w:p>
    <w:p w:rsidR="00661047" w:rsidRDefault="00661047" w:rsidP="004A6216">
      <w:pPr>
        <w:shd w:val="clear" w:color="auto" w:fill="FFFFFF"/>
        <w:suppressAutoHyphens/>
        <w:spacing w:after="160"/>
        <w:jc w:val="both"/>
        <w:rPr>
          <w:rFonts w:eastAsiaTheme="minorHAnsi"/>
          <w:color w:val="000000"/>
          <w:sz w:val="32"/>
          <w:szCs w:val="32"/>
          <w:lang w:eastAsia="en-US" w:bidi="en-US"/>
        </w:rPr>
      </w:pPr>
    </w:p>
    <w:p w:rsidR="00661047" w:rsidRDefault="00661047" w:rsidP="004A6216">
      <w:pPr>
        <w:shd w:val="clear" w:color="auto" w:fill="FFFFFF"/>
        <w:suppressAutoHyphens/>
        <w:spacing w:after="160"/>
        <w:jc w:val="both"/>
        <w:rPr>
          <w:rFonts w:eastAsiaTheme="minorHAnsi"/>
          <w:color w:val="000000"/>
          <w:sz w:val="32"/>
          <w:szCs w:val="32"/>
          <w:lang w:eastAsia="en-US" w:bidi="en-US"/>
        </w:rPr>
      </w:pPr>
    </w:p>
    <w:p w:rsidR="00661047" w:rsidRPr="007F7CD6" w:rsidRDefault="00661047" w:rsidP="004A6216">
      <w:pPr>
        <w:shd w:val="clear" w:color="auto" w:fill="FFFFFF"/>
        <w:suppressAutoHyphens/>
        <w:spacing w:after="160"/>
        <w:jc w:val="both"/>
        <w:rPr>
          <w:rFonts w:eastAsiaTheme="minorHAnsi"/>
          <w:color w:val="000000"/>
          <w:sz w:val="32"/>
          <w:szCs w:val="32"/>
          <w:lang w:eastAsia="en-US" w:bidi="en-US"/>
        </w:rPr>
      </w:pPr>
    </w:p>
    <w:p w:rsidR="008F7D7C" w:rsidRPr="00306F1D" w:rsidRDefault="00240C7B" w:rsidP="00306F1D">
      <w:pPr>
        <w:pBdr>
          <w:bottom w:val="single" w:sz="8" w:space="12" w:color="000000"/>
        </w:pBdr>
        <w:shd w:val="clear" w:color="auto" w:fill="FFFFFF"/>
        <w:suppressAutoHyphens/>
        <w:spacing w:after="160"/>
        <w:jc w:val="both"/>
        <w:rPr>
          <w:rFonts w:eastAsiaTheme="minorHAnsi"/>
          <w:color w:val="000000"/>
          <w:sz w:val="28"/>
          <w:szCs w:val="28"/>
          <w:u w:val="single"/>
          <w:lang w:eastAsia="en-US" w:bidi="en-US"/>
        </w:rPr>
      </w:pPr>
      <w:r w:rsidRPr="00240C7B">
        <w:rPr>
          <w:rFonts w:eastAsiaTheme="minorHAnsi"/>
          <w:noProof/>
          <w:color w:val="000000"/>
          <w:sz w:val="28"/>
          <w:szCs w:val="28"/>
        </w:rPr>
        <w:pict>
          <v:rect id="Прямоугольник 2" o:spid="_x0000_s1026" style="position:absolute;left:0;text-align:left;margin-left:194.25pt;margin-top:116.5pt;width:64.1pt;height:3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" fillcolor="white [3212]" strokecolor="white [3212]" strokeweight="1pt"/>
        </w:pict>
      </w:r>
      <w:r w:rsidR="004A6216" w:rsidRPr="007F7CD6">
        <w:rPr>
          <w:rFonts w:eastAsiaTheme="minorHAnsi"/>
          <w:color w:val="000000"/>
          <w:sz w:val="28"/>
          <w:szCs w:val="28"/>
          <w:lang w:eastAsia="en-US" w:bidi="en-US"/>
        </w:rPr>
        <w:t xml:space="preserve">      Программа разработана на основе методических рекомендаций </w:t>
      </w:r>
      <w:r w:rsidR="004A6216" w:rsidRPr="007F7CD6">
        <w:rPr>
          <w:rFonts w:eastAsiaTheme="minorHAnsi"/>
          <w:b/>
          <w:color w:val="000000"/>
          <w:sz w:val="28"/>
          <w:szCs w:val="28"/>
          <w:lang w:eastAsia="en-US" w:bidi="en-US"/>
        </w:rPr>
        <w:t xml:space="preserve">«Росточек» </w:t>
      </w:r>
      <w:r w:rsidR="004A6216" w:rsidRPr="007F7CD6">
        <w:rPr>
          <w:rFonts w:eastAsiaTheme="minorHAnsi"/>
          <w:color w:val="000000"/>
          <w:sz w:val="28"/>
          <w:szCs w:val="28"/>
          <w:lang w:eastAsia="en-US" w:bidi="en-US"/>
        </w:rPr>
        <w:t>(к основной образовательной программе дошкольной образовательной организации в части, формируемой участниками образовательных отношений), которая ориентирована на специфику национальных и социокультурных условий Республики Алтай в образовательной деятельности детских садов.</w:t>
      </w:r>
    </w:p>
    <w:p w:rsidR="004A6216" w:rsidRPr="008F7D7C" w:rsidRDefault="00B41C93" w:rsidP="008F7D7C">
      <w:pPr>
        <w:spacing w:line="360" w:lineRule="auto"/>
        <w:jc w:val="center"/>
      </w:pPr>
      <w:r>
        <w:lastRenderedPageBreak/>
        <w:t>СОДЕРЖАНИЕ</w:t>
      </w:r>
      <w:bookmarkStart w:id="0" w:name="_GoBack"/>
      <w:bookmarkEnd w:id="0"/>
    </w:p>
    <w:p w:rsidR="004A6216" w:rsidRPr="008F7D7C" w:rsidRDefault="004A6216" w:rsidP="008F7D7C">
      <w:pPr>
        <w:spacing w:line="360" w:lineRule="auto"/>
      </w:pPr>
      <w:r w:rsidRPr="008F7D7C">
        <w:t>1.</w:t>
      </w:r>
      <w:r w:rsidR="00B41C93">
        <w:t>ЦЕЛЕВОЙ РАЗДЕЛ</w:t>
      </w:r>
    </w:p>
    <w:p w:rsidR="004A6216" w:rsidRPr="008F7D7C" w:rsidRDefault="004A6216" w:rsidP="008F7D7C">
      <w:pPr>
        <w:spacing w:line="360" w:lineRule="auto"/>
      </w:pPr>
      <w:r w:rsidRPr="008F7D7C">
        <w:t>1.1.Пояснительная записка………………………………………………………</w:t>
      </w:r>
      <w:r w:rsidR="00B41C93">
        <w:t>……………..</w:t>
      </w:r>
      <w:r w:rsidRPr="008F7D7C">
        <w:t>3</w:t>
      </w:r>
    </w:p>
    <w:p w:rsidR="008F7D7C" w:rsidRDefault="008F7D7C" w:rsidP="008F7D7C">
      <w:pPr>
        <w:spacing w:line="360" w:lineRule="auto"/>
      </w:pPr>
      <w:r w:rsidRPr="008F7D7C">
        <w:t>1.2 Возрастные особенности психофизического развития детей шестого года жизни</w:t>
      </w:r>
      <w:r w:rsidR="00B41C93">
        <w:t>…….</w:t>
      </w:r>
      <w:r w:rsidRPr="008F7D7C">
        <w:t>5</w:t>
      </w:r>
    </w:p>
    <w:p w:rsidR="00B41C93" w:rsidRDefault="00B41C93" w:rsidP="00B41C93">
      <w:pPr>
        <w:spacing w:line="360" w:lineRule="auto"/>
      </w:pPr>
      <w:r w:rsidRPr="00B41C93">
        <w:t>1.3. Планируемые результаты освоения Программы</w:t>
      </w:r>
      <w:r>
        <w:t>…………………………………………7</w:t>
      </w:r>
    </w:p>
    <w:p w:rsidR="00B41C93" w:rsidRPr="00B41C93" w:rsidRDefault="00B41C93" w:rsidP="00B41C93">
      <w:pPr>
        <w:spacing w:line="360" w:lineRule="auto"/>
      </w:pPr>
      <w:r w:rsidRPr="00B41C93">
        <w:t>2. СОДЕРЖАТЕЛЬНЫЙ РАЗДЕЛ</w:t>
      </w:r>
    </w:p>
    <w:p w:rsidR="00B41C93" w:rsidRDefault="00B41C93" w:rsidP="00B41C93">
      <w:pPr>
        <w:spacing w:line="360" w:lineRule="auto"/>
      </w:pPr>
      <w:r w:rsidRPr="00B41C93">
        <w:t>2.1. Содержательная основа программы</w:t>
      </w:r>
      <w:r>
        <w:t>………………………………………………………9</w:t>
      </w:r>
    </w:p>
    <w:p w:rsidR="00B41C93" w:rsidRDefault="00B41C93" w:rsidP="00B41C93">
      <w:pPr>
        <w:spacing w:line="360" w:lineRule="auto"/>
      </w:pPr>
      <w:r w:rsidRPr="00B41C93">
        <w:t>2.2. Организация образовательной деятельности в старшей группе на учебный год</w:t>
      </w:r>
      <w:r>
        <w:t>……..12</w:t>
      </w:r>
    </w:p>
    <w:p w:rsidR="00B41C93" w:rsidRPr="00B41C93" w:rsidRDefault="00B41C93" w:rsidP="00B41C93">
      <w:pPr>
        <w:spacing w:line="360" w:lineRule="auto"/>
      </w:pPr>
      <w:r w:rsidRPr="00B41C93">
        <w:t>2.3.ПЕРСПЕКТИВНО-ТЕМАТИЧЕСКОЕ ПЛАНИРОВАНИЕ ОБРАЗОВАТЕЛЬНОЙ ДЕЯТЕЛЬНОСТИ</w:t>
      </w:r>
      <w:r>
        <w:t>………………………………………………………………………………13</w:t>
      </w:r>
    </w:p>
    <w:p w:rsidR="00B41C93" w:rsidRPr="00B41C93" w:rsidRDefault="00B41C93" w:rsidP="00B41C93">
      <w:pPr>
        <w:spacing w:line="360" w:lineRule="auto"/>
      </w:pPr>
      <w:r w:rsidRPr="00B41C93">
        <w:t>3. ОРГАНИЗАЦИОННЫЙ РАЗДЕЛ</w:t>
      </w:r>
    </w:p>
    <w:p w:rsidR="00B41C93" w:rsidRDefault="00B41C93" w:rsidP="00B41C93">
      <w:pPr>
        <w:spacing w:line="360" w:lineRule="auto"/>
      </w:pPr>
      <w:r w:rsidRPr="00B41C93">
        <w:t>3.1. ОРГАНИЗАЦИЯ РАЗВИВАЮЩЕЙ ПРЕДМЕТНО-ПРОСТРАНСТВЕННОЙ СРЕДЫ</w:t>
      </w:r>
      <w:r>
        <w:t>…………………………………………………………………………………………24</w:t>
      </w:r>
    </w:p>
    <w:p w:rsidR="00B41C93" w:rsidRPr="00B41C93" w:rsidRDefault="00B41C93" w:rsidP="00B41C93">
      <w:pPr>
        <w:spacing w:line="360" w:lineRule="auto"/>
      </w:pPr>
      <w:r w:rsidRPr="00B41C93">
        <w:t>3.2. ПРОГРАММНО-МЕТОДИЧЕСКОЕ ОБЕСПЕЧЕНИЕ ОБРАЗОВАТЕЛЬНОГО ПРОЦЕССА</w:t>
      </w:r>
      <w:r>
        <w:t>……………………………………………………………………………………26</w:t>
      </w:r>
    </w:p>
    <w:p w:rsidR="00B41C93" w:rsidRPr="00B41C93" w:rsidRDefault="00B41C93" w:rsidP="00B41C93">
      <w:pPr>
        <w:spacing w:line="360" w:lineRule="auto"/>
      </w:pPr>
    </w:p>
    <w:p w:rsidR="00B41C93" w:rsidRPr="00B41C93" w:rsidRDefault="00B41C93" w:rsidP="00B41C93">
      <w:pPr>
        <w:spacing w:line="360" w:lineRule="auto"/>
      </w:pPr>
    </w:p>
    <w:p w:rsidR="00B41C93" w:rsidRPr="00B41C93" w:rsidRDefault="00B41C93" w:rsidP="00B41C93">
      <w:pPr>
        <w:spacing w:line="360" w:lineRule="auto"/>
      </w:pPr>
    </w:p>
    <w:p w:rsidR="00B41C93" w:rsidRPr="00B41C93" w:rsidRDefault="00B41C93" w:rsidP="00B41C93">
      <w:pPr>
        <w:spacing w:line="360" w:lineRule="auto"/>
      </w:pPr>
    </w:p>
    <w:p w:rsidR="00B41C93" w:rsidRPr="00B41C93" w:rsidRDefault="00B41C93" w:rsidP="00B41C93">
      <w:pPr>
        <w:spacing w:line="360" w:lineRule="auto"/>
      </w:pPr>
    </w:p>
    <w:p w:rsidR="00B41C93" w:rsidRDefault="00B41C93" w:rsidP="008F7D7C">
      <w:pPr>
        <w:spacing w:line="360" w:lineRule="auto"/>
      </w:pPr>
    </w:p>
    <w:p w:rsidR="00B41C93" w:rsidRPr="008F7D7C" w:rsidRDefault="00B41C93" w:rsidP="008F7D7C">
      <w:pPr>
        <w:spacing w:line="360" w:lineRule="auto"/>
      </w:pPr>
    </w:p>
    <w:p w:rsidR="004A6216" w:rsidRPr="008F7D7C" w:rsidRDefault="004A6216" w:rsidP="008F7D7C">
      <w:pPr>
        <w:spacing w:line="360" w:lineRule="auto"/>
      </w:pPr>
    </w:p>
    <w:p w:rsidR="004A6216" w:rsidRDefault="004A6216">
      <w:pPr>
        <w:rPr>
          <w:u w:val="single"/>
        </w:rPr>
      </w:pPr>
    </w:p>
    <w:p w:rsidR="004A6216" w:rsidRDefault="004A6216">
      <w:pPr>
        <w:rPr>
          <w:u w:val="single"/>
        </w:rPr>
      </w:pPr>
    </w:p>
    <w:p w:rsidR="004A6216" w:rsidRDefault="004A6216">
      <w:pPr>
        <w:rPr>
          <w:u w:val="single"/>
        </w:rPr>
      </w:pPr>
    </w:p>
    <w:p w:rsidR="004A6216" w:rsidRDefault="004A6216">
      <w:pPr>
        <w:rPr>
          <w:u w:val="single"/>
        </w:rPr>
      </w:pPr>
    </w:p>
    <w:p w:rsidR="004A6216" w:rsidRDefault="004A6216">
      <w:pPr>
        <w:rPr>
          <w:u w:val="single"/>
        </w:rPr>
      </w:pPr>
    </w:p>
    <w:p w:rsidR="004A6216" w:rsidRDefault="004A6216">
      <w:pPr>
        <w:rPr>
          <w:u w:val="single"/>
        </w:rPr>
      </w:pPr>
    </w:p>
    <w:p w:rsidR="004A6216" w:rsidRDefault="004A6216">
      <w:pPr>
        <w:rPr>
          <w:u w:val="single"/>
        </w:rPr>
      </w:pPr>
    </w:p>
    <w:p w:rsidR="004A6216" w:rsidRDefault="004A6216">
      <w:pPr>
        <w:rPr>
          <w:u w:val="single"/>
        </w:rPr>
      </w:pPr>
    </w:p>
    <w:p w:rsidR="00306F1D" w:rsidRDefault="00306F1D">
      <w:pPr>
        <w:rPr>
          <w:u w:val="single"/>
        </w:rPr>
      </w:pPr>
    </w:p>
    <w:p w:rsidR="00306F1D" w:rsidRDefault="00306F1D">
      <w:pPr>
        <w:rPr>
          <w:u w:val="single"/>
        </w:rPr>
      </w:pPr>
    </w:p>
    <w:p w:rsidR="00306F1D" w:rsidRDefault="00306F1D">
      <w:pPr>
        <w:rPr>
          <w:u w:val="single"/>
        </w:rPr>
      </w:pPr>
    </w:p>
    <w:p w:rsidR="00306F1D" w:rsidRDefault="00306F1D">
      <w:pPr>
        <w:rPr>
          <w:u w:val="single"/>
        </w:rPr>
      </w:pPr>
    </w:p>
    <w:p w:rsidR="00306F1D" w:rsidRDefault="00306F1D">
      <w:pPr>
        <w:rPr>
          <w:u w:val="single"/>
        </w:rPr>
      </w:pPr>
    </w:p>
    <w:p w:rsidR="00306F1D" w:rsidRDefault="00306F1D">
      <w:pPr>
        <w:rPr>
          <w:u w:val="single"/>
        </w:rPr>
      </w:pPr>
    </w:p>
    <w:p w:rsidR="004A6216" w:rsidRDefault="004A6216" w:rsidP="004A6216">
      <w:pPr>
        <w:jc w:val="both"/>
        <w:rPr>
          <w:u w:val="single"/>
        </w:rPr>
      </w:pPr>
    </w:p>
    <w:p w:rsidR="00306F1D" w:rsidRPr="004A6216" w:rsidRDefault="00306F1D" w:rsidP="004A6216">
      <w:pPr>
        <w:jc w:val="both"/>
      </w:pPr>
    </w:p>
    <w:p w:rsidR="004A6216" w:rsidRPr="004A6216" w:rsidRDefault="004A6216" w:rsidP="004A6216">
      <w:pPr>
        <w:jc w:val="center"/>
        <w:rPr>
          <w:b/>
        </w:rPr>
      </w:pPr>
      <w:r w:rsidRPr="004A6216">
        <w:rPr>
          <w:b/>
        </w:rPr>
        <w:lastRenderedPageBreak/>
        <w:t>1. ЦЕЛЕВОЙ РАЗДЕЛ</w:t>
      </w:r>
    </w:p>
    <w:p w:rsidR="004A6216" w:rsidRPr="004A6216" w:rsidRDefault="004A6216" w:rsidP="004A6216">
      <w:pPr>
        <w:jc w:val="center"/>
      </w:pPr>
    </w:p>
    <w:p w:rsidR="004A6216" w:rsidRPr="00661047" w:rsidRDefault="004A6216" w:rsidP="00661047">
      <w:pPr>
        <w:pStyle w:val="a3"/>
        <w:numPr>
          <w:ilvl w:val="1"/>
          <w:numId w:val="10"/>
        </w:numPr>
        <w:jc w:val="center"/>
        <w:rPr>
          <w:b/>
        </w:rPr>
      </w:pPr>
      <w:r w:rsidRPr="00661047">
        <w:rPr>
          <w:b/>
        </w:rPr>
        <w:t>Пояснительная записка</w:t>
      </w:r>
    </w:p>
    <w:p w:rsidR="00661047" w:rsidRPr="00661047" w:rsidRDefault="00661047" w:rsidP="00661047">
      <w:pPr>
        <w:pStyle w:val="a3"/>
        <w:ind w:left="420"/>
        <w:rPr>
          <w:b/>
        </w:rPr>
      </w:pPr>
    </w:p>
    <w:p w:rsidR="004A6216" w:rsidRPr="004A6216" w:rsidRDefault="004A6216" w:rsidP="00661047">
      <w:pPr>
        <w:ind w:firstLine="709"/>
        <w:jc w:val="both"/>
      </w:pPr>
      <w:r w:rsidRPr="004A6216">
        <w:t xml:space="preserve">Данная программа разработана на основе Федерального государственного образовательного стандарта дошкольного образования, с учетом концептуальных положений примерной основной образовательной программы дошкольного образования «От рождения до школы» под редакцией, Н.Е. Вераксы, Т.С. Комаровой, М.А.Васильевой, на основе методических рекомендаций </w:t>
      </w:r>
      <w:r w:rsidRPr="004A6216">
        <w:rPr>
          <w:b/>
        </w:rPr>
        <w:t xml:space="preserve">«Росточек» </w:t>
      </w:r>
      <w:r w:rsidRPr="004A6216">
        <w:t xml:space="preserve">(к основной образовательной программе дошкольной образовательной организации в части, формируемой участниками образовательных отношений), которая ориентирована на специфику национальных и социокультурных условий Республики Алтай в образовательной деятельности детских садов., в соответствии с основными нормативно-правовыми документами: </w:t>
      </w:r>
    </w:p>
    <w:p w:rsidR="004A6216" w:rsidRDefault="004A6216" w:rsidP="00661047">
      <w:pPr>
        <w:pStyle w:val="a3"/>
        <w:numPr>
          <w:ilvl w:val="0"/>
          <w:numId w:val="6"/>
        </w:numPr>
        <w:ind w:left="0" w:firstLine="709"/>
        <w:jc w:val="both"/>
      </w:pPr>
      <w:r w:rsidRPr="004A6216">
        <w:t>Национальная доктрина образования РФ на период 2000-2025 годов;</w:t>
      </w:r>
    </w:p>
    <w:p w:rsidR="004A6216" w:rsidRDefault="004A6216" w:rsidP="00661047">
      <w:pPr>
        <w:pStyle w:val="a3"/>
        <w:numPr>
          <w:ilvl w:val="0"/>
          <w:numId w:val="6"/>
        </w:numPr>
        <w:ind w:left="0" w:firstLine="709"/>
        <w:jc w:val="both"/>
      </w:pPr>
      <w:r w:rsidRPr="004A6216">
        <w:t xml:space="preserve">  Федеральный закон от 29.12.2012 № 273-ФЗ «Об образовании в Российской Федерации»; </w:t>
      </w:r>
    </w:p>
    <w:p w:rsidR="004A6216" w:rsidRDefault="004A6216" w:rsidP="00661047">
      <w:pPr>
        <w:pStyle w:val="a3"/>
        <w:numPr>
          <w:ilvl w:val="0"/>
          <w:numId w:val="6"/>
        </w:numPr>
        <w:ind w:left="0" w:firstLine="709"/>
        <w:jc w:val="both"/>
      </w:pPr>
      <w:r w:rsidRPr="004A6216">
        <w:t xml:space="preserve">Концепция модернизации российского образования на период до 2020 года; </w:t>
      </w:r>
    </w:p>
    <w:p w:rsidR="006E587B" w:rsidRDefault="004A6216" w:rsidP="00661047">
      <w:pPr>
        <w:pStyle w:val="a3"/>
        <w:numPr>
          <w:ilvl w:val="0"/>
          <w:numId w:val="6"/>
        </w:numPr>
        <w:ind w:left="0" w:firstLine="709"/>
        <w:jc w:val="both"/>
      </w:pPr>
      <w:r w:rsidRPr="004A6216">
        <w:t xml:space="preserve"> Конвенция о правах ребенка, ратифицированная Российской Федерацией 15.09.1990 года;  </w:t>
      </w:r>
    </w:p>
    <w:p w:rsidR="004A6216" w:rsidRDefault="004A6216" w:rsidP="00661047">
      <w:pPr>
        <w:pStyle w:val="a3"/>
        <w:numPr>
          <w:ilvl w:val="0"/>
          <w:numId w:val="6"/>
        </w:numPr>
        <w:ind w:left="0" w:firstLine="709"/>
        <w:jc w:val="both"/>
      </w:pPr>
      <w:r w:rsidRPr="004A6216">
        <w:t xml:space="preserve"> Концепция духовно-нравственного развития и воспитания личности гражданина России Федерального государственного образовательного стандарта 2007 года; </w:t>
      </w:r>
    </w:p>
    <w:p w:rsidR="004A6216" w:rsidRDefault="004A6216" w:rsidP="00661047">
      <w:pPr>
        <w:pStyle w:val="a3"/>
        <w:numPr>
          <w:ilvl w:val="0"/>
          <w:numId w:val="6"/>
        </w:numPr>
        <w:ind w:left="0" w:firstLine="709"/>
        <w:jc w:val="both"/>
      </w:pPr>
      <w:r w:rsidRPr="004A6216">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4A6216" w:rsidRDefault="004A6216" w:rsidP="00661047">
      <w:pPr>
        <w:pStyle w:val="a3"/>
        <w:numPr>
          <w:ilvl w:val="0"/>
          <w:numId w:val="6"/>
        </w:numPr>
        <w:ind w:left="0" w:firstLine="709"/>
        <w:jc w:val="both"/>
      </w:pPr>
      <w:r w:rsidRPr="004A6216">
        <w:t xml:space="preserve">Послание Президента Российской Федерации Федеральному Собранию от 03.12.2015 года;  </w:t>
      </w:r>
    </w:p>
    <w:p w:rsidR="004A6216" w:rsidRDefault="004A6216" w:rsidP="00661047">
      <w:pPr>
        <w:pStyle w:val="a3"/>
        <w:numPr>
          <w:ilvl w:val="0"/>
          <w:numId w:val="6"/>
        </w:numPr>
        <w:ind w:left="0" w:firstLine="709"/>
        <w:jc w:val="both"/>
      </w:pPr>
      <w:r w:rsidRPr="004A6216">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6E587B" w:rsidRDefault="006E587B" w:rsidP="00661047">
      <w:pPr>
        <w:pStyle w:val="a3"/>
        <w:numPr>
          <w:ilvl w:val="0"/>
          <w:numId w:val="6"/>
        </w:numPr>
        <w:ind w:left="0" w:firstLine="709"/>
        <w:jc w:val="both"/>
      </w:pPr>
      <w:r>
        <w:t>Письмо Министерства образования и науки РФ от 13.01.2014 г. № 08-10 «О необходимости проведения ряда мероприятий по обеспечению введения ФГОС ДО»</w:t>
      </w:r>
    </w:p>
    <w:p w:rsidR="006E587B" w:rsidRDefault="006E587B" w:rsidP="00661047">
      <w:pPr>
        <w:pStyle w:val="a3"/>
        <w:numPr>
          <w:ilvl w:val="0"/>
          <w:numId w:val="6"/>
        </w:numPr>
        <w:ind w:left="0" w:firstLine="709"/>
        <w:jc w:val="both"/>
      </w:pPr>
      <w:r>
        <w:t xml:space="preserve"> Письмо Министерства образования и науки РФ от 28 февраля 2014 г. № 08-249 «Комментарии к ФГОС дошкольного образования»</w:t>
      </w:r>
    </w:p>
    <w:p w:rsidR="006E587B" w:rsidRDefault="006E587B" w:rsidP="00661047">
      <w:pPr>
        <w:pStyle w:val="a3"/>
        <w:numPr>
          <w:ilvl w:val="0"/>
          <w:numId w:val="6"/>
        </w:numPr>
        <w:ind w:left="0" w:firstLine="709"/>
        <w:jc w:val="both"/>
      </w:pPr>
      <w:r>
        <w:t>Республиканская программа развития и воспитания детей дошкольного  возраста «Росточек», Горно-Алтайск, 2007</w:t>
      </w:r>
    </w:p>
    <w:p w:rsidR="006E587B" w:rsidRPr="004A6216" w:rsidRDefault="006E587B" w:rsidP="00661047">
      <w:pPr>
        <w:pStyle w:val="a3"/>
        <w:numPr>
          <w:ilvl w:val="0"/>
          <w:numId w:val="6"/>
        </w:numPr>
        <w:ind w:left="0" w:firstLine="709"/>
        <w:jc w:val="both"/>
      </w:pPr>
      <w:r>
        <w:t xml:space="preserve"> Учебно-методическое пособие к программе развития и воспитания детей дошкольного возраста «Росточек», Горно-Алтайск, 2006</w:t>
      </w:r>
    </w:p>
    <w:p w:rsidR="004A6216" w:rsidRPr="004A6216" w:rsidRDefault="004A6216" w:rsidP="00661047">
      <w:pPr>
        <w:ind w:firstLine="709"/>
        <w:jc w:val="both"/>
      </w:pPr>
      <w:r w:rsidRPr="004A6216">
        <w:t xml:space="preserve">Одна из важнейших задач образовательной политики государства на современном этапе – это достижение современного качества образования, формирование гражданской ответственности и правового самосознания, развитие духовности и культуры личности. </w:t>
      </w:r>
    </w:p>
    <w:p w:rsidR="004A6216" w:rsidRPr="004A6216" w:rsidRDefault="004A6216" w:rsidP="00661047">
      <w:pPr>
        <w:ind w:firstLine="709"/>
        <w:jc w:val="both"/>
      </w:pPr>
      <w:r w:rsidRPr="004A6216">
        <w:t xml:space="preserve">Одно из основных направлений отечественной педагогики сегодня обращено к духовно-нравственным ценностям российского образования и воспитания. Это направление в настоящее время наиболее перспективно, поскольку связано с восстановлением традиций, уклада жизни, исторической преемственности поколений, сохранением, распространением и развитием национальной культуры, и воспитанием бережного отношения к историческому наследию российского народа. Именно этого так не достаёт в настоящее время в нашем современном обществе. </w:t>
      </w:r>
    </w:p>
    <w:p w:rsidR="004A6216" w:rsidRPr="004A6216" w:rsidRDefault="004A6216" w:rsidP="00661047">
      <w:pPr>
        <w:ind w:firstLine="709"/>
        <w:jc w:val="both"/>
      </w:pPr>
      <w:r w:rsidRPr="004A6216">
        <w:t xml:space="preserve">Актуальность программы определяется потребностью общества в </w:t>
      </w:r>
      <w:r w:rsidR="006E587B">
        <w:t xml:space="preserve">этнокультурном </w:t>
      </w:r>
      <w:r w:rsidRPr="004A6216">
        <w:t xml:space="preserve">воспитании как необходимом элементе сохранения и дальнейшего развития социума. </w:t>
      </w:r>
    </w:p>
    <w:p w:rsidR="004A6216" w:rsidRPr="004A6216" w:rsidRDefault="004A6216" w:rsidP="00661047">
      <w:pPr>
        <w:ind w:firstLine="709"/>
        <w:jc w:val="both"/>
      </w:pPr>
      <w:r w:rsidRPr="004A6216">
        <w:lastRenderedPageBreak/>
        <w:t xml:space="preserve">Программа </w:t>
      </w:r>
      <w:r w:rsidR="006E587B">
        <w:t>этнокультурного</w:t>
      </w:r>
      <w:r w:rsidRPr="004A6216">
        <w:t xml:space="preserve"> развития и воспитания детей дошкольного возраста является целенаправленным воспитательным процессом и предполагает определенную систему содержания, форм, методов и приёмов педагогических действий. Особое место отводится семье, как первому наставнику ребенка, а также коллективно – творческой деятельности.  </w:t>
      </w:r>
    </w:p>
    <w:p w:rsidR="004A6216" w:rsidRPr="004A6216" w:rsidRDefault="004A6216" w:rsidP="00661047">
      <w:pPr>
        <w:ind w:firstLine="709"/>
        <w:jc w:val="both"/>
      </w:pPr>
      <w:r w:rsidRPr="004A6216">
        <w:t xml:space="preserve">Отбор духовно-нравственных и социокультурных категорий и ценностей, а также форм работы с детьми, осуществлён с учётом физических и психических особенностей дошкольников. </w:t>
      </w:r>
    </w:p>
    <w:p w:rsidR="004A6216" w:rsidRPr="004A6216" w:rsidRDefault="004A6216" w:rsidP="00661047">
      <w:pPr>
        <w:ind w:firstLine="709"/>
        <w:jc w:val="both"/>
      </w:pPr>
      <w:r w:rsidRPr="004A6216">
        <w:t xml:space="preserve">Программа для дошкольного образования основывается на культурно-исторической теории Л.С. Выготского и ведущей роли эмоционально-чувственного восприятия окружающего мира ребенком-дошкольником. </w:t>
      </w:r>
    </w:p>
    <w:p w:rsidR="004A6216" w:rsidRPr="004A6216" w:rsidRDefault="004A6216" w:rsidP="00661047">
      <w:pPr>
        <w:ind w:firstLine="709"/>
        <w:jc w:val="both"/>
      </w:pPr>
      <w:r w:rsidRPr="004A6216">
        <w:t xml:space="preserve">Информация из окружающего мира для маленького ребёнка эмоционально окрашена, детская память связана с яркими впечатлениями. Это позволяет развивать у детей способность к глубоким душевным переживаниям, содействует зарождению чувства сопричастности к истории, культуре и традициям нашего народа. </w:t>
      </w:r>
    </w:p>
    <w:p w:rsidR="004A6216" w:rsidRPr="004A6216" w:rsidRDefault="004A6216" w:rsidP="00661047">
      <w:pPr>
        <w:ind w:firstLine="709"/>
        <w:jc w:val="both"/>
      </w:pPr>
      <w:r w:rsidRPr="004A6216">
        <w:t xml:space="preserve">Данные особенности восприятия мира ребенком-дошкольником создают благоприятную почву для формирования ценностных установок, образующих в будущем устойчивую индивидуальность человека. </w:t>
      </w:r>
    </w:p>
    <w:p w:rsidR="004A6216" w:rsidRPr="004A6216" w:rsidRDefault="004A6216" w:rsidP="00661047">
      <w:pPr>
        <w:ind w:firstLine="709"/>
        <w:jc w:val="both"/>
      </w:pPr>
      <w:r w:rsidRPr="004A6216">
        <w:t xml:space="preserve">Значительную часть программы «Истоки» составляют ценности внутреннего мира человека: Вера, Надежда, Любовь, Мудрость. Данные ценности являются основой духовно-нравственного воспитания и становления старших дошкольников. </w:t>
      </w:r>
    </w:p>
    <w:p w:rsidR="004A6216" w:rsidRPr="004A6216" w:rsidRDefault="004A6216" w:rsidP="00661047">
      <w:pPr>
        <w:ind w:firstLine="709"/>
        <w:jc w:val="both"/>
      </w:pPr>
    </w:p>
    <w:p w:rsidR="004A6216" w:rsidRPr="004A6216" w:rsidRDefault="006E587B" w:rsidP="00661047">
      <w:pPr>
        <w:ind w:firstLine="709"/>
        <w:jc w:val="both"/>
      </w:pPr>
      <w:r>
        <w:rPr>
          <w:b/>
        </w:rPr>
        <w:t>Цель</w:t>
      </w:r>
      <w:r w:rsidR="004A6216" w:rsidRPr="004A6216">
        <w:rPr>
          <w:b/>
        </w:rPr>
        <w:t xml:space="preserve"> и задачи Программы: </w:t>
      </w:r>
    </w:p>
    <w:p w:rsidR="006E587B" w:rsidRPr="006E587B" w:rsidRDefault="004A6216" w:rsidP="00661047">
      <w:pPr>
        <w:ind w:firstLine="709"/>
        <w:jc w:val="both"/>
      </w:pPr>
      <w:r w:rsidRPr="004A6216">
        <w:rPr>
          <w:b/>
        </w:rPr>
        <w:t>Цель:</w:t>
      </w:r>
      <w:r w:rsidRPr="004A6216">
        <w:t xml:space="preserve"> формирование целостной духовно-нравственной личности ребенка в ходе освоения основ духовно-нравственной культуры народов России;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 активной гражданской позиции, чувства ответственности за свою страну и народ; развитие познавательной активности и творче</w:t>
      </w:r>
      <w:r w:rsidR="006E587B">
        <w:t>ских способностей у обучающихся,</w:t>
      </w:r>
      <w:r w:rsidR="006E587B" w:rsidRPr="006E587B">
        <w:t xml:space="preserve"> приобщение к основным сферам человеческой культуры (труду, знаниям, искусству, морали), культуре и традициям народов РА. </w:t>
      </w:r>
    </w:p>
    <w:p w:rsidR="004A6216" w:rsidRPr="004A6216" w:rsidRDefault="004A6216" w:rsidP="00661047">
      <w:pPr>
        <w:ind w:firstLine="709"/>
        <w:jc w:val="both"/>
      </w:pPr>
    </w:p>
    <w:p w:rsidR="004A6216" w:rsidRPr="004A6216" w:rsidRDefault="006E587B" w:rsidP="00661047">
      <w:pPr>
        <w:ind w:firstLine="709"/>
        <w:jc w:val="both"/>
      </w:pPr>
      <w:r>
        <w:t>Цель</w:t>
      </w:r>
      <w:r w:rsidR="004A6216" w:rsidRPr="004A6216">
        <w:t xml:space="preserve"> Программы достигаются через решение следующих</w:t>
      </w:r>
      <w:r w:rsidR="004A6216" w:rsidRPr="004A6216">
        <w:rPr>
          <w:b/>
        </w:rPr>
        <w:t xml:space="preserve"> задач:</w:t>
      </w:r>
    </w:p>
    <w:p w:rsidR="004A6216" w:rsidRPr="004A6216" w:rsidRDefault="006E587B" w:rsidP="00661047">
      <w:pPr>
        <w:ind w:firstLine="709"/>
        <w:jc w:val="both"/>
      </w:pPr>
      <w:r>
        <w:t>-</w:t>
      </w:r>
      <w:r w:rsidR="004A6216" w:rsidRPr="004A6216">
        <w:t>формирова</w:t>
      </w:r>
      <w:r>
        <w:t xml:space="preserve">ть </w:t>
      </w:r>
      <w:r w:rsidR="004A6216" w:rsidRPr="004A6216">
        <w:t>духовно-нравственно</w:t>
      </w:r>
      <w:r>
        <w:t>е</w:t>
      </w:r>
      <w:r w:rsidR="004A6216" w:rsidRPr="004A6216">
        <w:t xml:space="preserve"> отношени</w:t>
      </w:r>
      <w:r>
        <w:t>е</w:t>
      </w:r>
      <w:r w:rsidR="004A6216" w:rsidRPr="004A6216">
        <w:t xml:space="preserve"> и чувства сопричастности  к культурному наследию своего народа;начал патриотизма и гражданственности и гуманного отношения к людям и окружающей природе;   чувства собственного достоинства как представителя своего народа;  </w:t>
      </w:r>
    </w:p>
    <w:p w:rsidR="004A6216" w:rsidRPr="004A6216" w:rsidRDefault="006E587B" w:rsidP="00661047">
      <w:pPr>
        <w:ind w:firstLine="709"/>
        <w:jc w:val="both"/>
      </w:pPr>
      <w:r>
        <w:t>-</w:t>
      </w:r>
      <w:r w:rsidR="004A6216" w:rsidRPr="004A6216">
        <w:t xml:space="preserve">способствовать формированию чувства любви к Родине на основе изучения национальных культурных традиций;  </w:t>
      </w:r>
    </w:p>
    <w:p w:rsidR="004A6216" w:rsidRPr="004A6216" w:rsidRDefault="006E587B" w:rsidP="00661047">
      <w:pPr>
        <w:ind w:firstLine="709"/>
        <w:jc w:val="both"/>
      </w:pPr>
      <w:r>
        <w:t>-</w:t>
      </w:r>
      <w:r w:rsidR="004A6216" w:rsidRPr="004A6216">
        <w:t xml:space="preserve">воспитывать чувство уважения к традициям, обычаям и народному  творчеству  народов </w:t>
      </w:r>
      <w:r>
        <w:t>Республики Алтай</w:t>
      </w:r>
      <w:r w:rsidR="004A6216" w:rsidRPr="004A6216">
        <w:t xml:space="preserve">;   </w:t>
      </w:r>
    </w:p>
    <w:p w:rsidR="004A6216" w:rsidRPr="004A6216" w:rsidRDefault="004A6216" w:rsidP="00661047">
      <w:pPr>
        <w:ind w:firstLine="709"/>
        <w:jc w:val="both"/>
      </w:pPr>
    </w:p>
    <w:p w:rsidR="004A6216" w:rsidRPr="004A6216" w:rsidRDefault="004A6216" w:rsidP="00661047">
      <w:pPr>
        <w:ind w:firstLine="709"/>
        <w:jc w:val="both"/>
      </w:pPr>
      <w:r w:rsidRPr="004A6216">
        <w:rPr>
          <w:b/>
        </w:rPr>
        <w:t xml:space="preserve">Основные принципы программы: </w:t>
      </w:r>
    </w:p>
    <w:p w:rsidR="004A6216" w:rsidRPr="004A6216" w:rsidRDefault="004A6216" w:rsidP="00661047">
      <w:pPr>
        <w:numPr>
          <w:ilvl w:val="1"/>
          <w:numId w:val="2"/>
        </w:numPr>
        <w:ind w:left="0" w:firstLine="709"/>
        <w:jc w:val="both"/>
      </w:pPr>
      <w:r w:rsidRPr="006E587B">
        <w:rPr>
          <w:b/>
        </w:rPr>
        <w:t>Принцип интеграции:</w:t>
      </w:r>
      <w:r w:rsidRPr="004A6216">
        <w:t xml:space="preserve"> сочетание обучения и духовно-нравственного воспитания в эстетическое, интеллектуальное, физическое развитие и трудовое воспитание.</w:t>
      </w:r>
    </w:p>
    <w:p w:rsidR="004A6216" w:rsidRPr="004A6216" w:rsidRDefault="004A6216" w:rsidP="00661047">
      <w:pPr>
        <w:numPr>
          <w:ilvl w:val="1"/>
          <w:numId w:val="2"/>
        </w:numPr>
        <w:ind w:left="0" w:firstLine="709"/>
        <w:jc w:val="both"/>
      </w:pPr>
      <w:r w:rsidRPr="006E587B">
        <w:rPr>
          <w:b/>
        </w:rPr>
        <w:t>Культурологический принцип:</w:t>
      </w:r>
      <w:r w:rsidRPr="004A6216">
        <w:t xml:space="preserve"> принцип культуросообразности в воспитании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w:t>
      </w:r>
      <w:r w:rsidRPr="004A6216">
        <w:lastRenderedPageBreak/>
        <w:t>особенностями, присущими традициям тех или иных регионов, не противоречащими общечеловеческим ценностям.</w:t>
      </w:r>
    </w:p>
    <w:p w:rsidR="004A6216" w:rsidRPr="004A6216" w:rsidRDefault="004A6216" w:rsidP="00661047">
      <w:pPr>
        <w:numPr>
          <w:ilvl w:val="1"/>
          <w:numId w:val="2"/>
        </w:numPr>
        <w:ind w:left="0" w:firstLine="709"/>
        <w:jc w:val="both"/>
      </w:pPr>
      <w:r w:rsidRPr="006E587B">
        <w:rPr>
          <w:b/>
        </w:rPr>
        <w:t>Краеведческий:</w:t>
      </w:r>
      <w:r w:rsidRPr="004A6216">
        <w:t xml:space="preserve"> используя местное окружение, проводятся экскурсии на природу, на производство, в музеи, храмы для накопления чувственного опыта.</w:t>
      </w:r>
    </w:p>
    <w:p w:rsidR="004A6216" w:rsidRPr="004A6216" w:rsidRDefault="004A6216" w:rsidP="00661047">
      <w:pPr>
        <w:numPr>
          <w:ilvl w:val="1"/>
          <w:numId w:val="2"/>
        </w:numPr>
        <w:ind w:left="0" w:firstLine="709"/>
        <w:jc w:val="both"/>
      </w:pPr>
      <w:r w:rsidRPr="006E587B">
        <w:rPr>
          <w:b/>
        </w:rPr>
        <w:t>Принцип приоритетности</w:t>
      </w:r>
      <w:r w:rsidRPr="004A6216">
        <w:t xml:space="preserve"> регионального культурного наследия означает воспитание на местном материале с целью формирования уважения к своему дому, соседям, друзьям; бережного отношения к природе родного края; приобщение ребёнка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произведением местных писателей, поэтов, композиторов, художников.</w:t>
      </w:r>
    </w:p>
    <w:p w:rsidR="00D452E2" w:rsidRPr="00D452E2" w:rsidRDefault="004A6216" w:rsidP="00661047">
      <w:pPr>
        <w:numPr>
          <w:ilvl w:val="1"/>
          <w:numId w:val="2"/>
        </w:numPr>
        <w:ind w:left="0" w:firstLine="709"/>
        <w:jc w:val="both"/>
      </w:pPr>
      <w:r w:rsidRPr="00D452E2">
        <w:rPr>
          <w:b/>
        </w:rPr>
        <w:t>Принцип опоры на эмоционально-чувственную сферу</w:t>
      </w:r>
      <w:r w:rsidRPr="004A6216">
        <w:t xml:space="preserve"> ребенка требует создания условий для возникновения эмоциональных реакций и развития эмоций, которые сосредотачивают внимание ребёнка на объекте познания, собственном действии и поступке, что достигается через сопереживание и прогнозирование развития ситуации.</w:t>
      </w:r>
    </w:p>
    <w:p w:rsidR="004A6216" w:rsidRPr="004A6216" w:rsidRDefault="004A6216" w:rsidP="00661047">
      <w:pPr>
        <w:numPr>
          <w:ilvl w:val="1"/>
          <w:numId w:val="2"/>
        </w:numPr>
        <w:ind w:left="0" w:firstLine="709"/>
        <w:jc w:val="both"/>
      </w:pPr>
      <w:r w:rsidRPr="00D452E2">
        <w:rPr>
          <w:b/>
        </w:rPr>
        <w:t>Принцип непрерывности и преемственности</w:t>
      </w:r>
      <w:r w:rsidRPr="004A6216">
        <w:t xml:space="preserve"> воспитания в семье и школе на основе сотрудничества (чтобы не заменяли, а дополняли).</w:t>
      </w:r>
    </w:p>
    <w:p w:rsidR="004A6216" w:rsidRPr="004A6216" w:rsidRDefault="004A6216" w:rsidP="00661047">
      <w:pPr>
        <w:ind w:firstLine="709"/>
        <w:jc w:val="both"/>
      </w:pPr>
    </w:p>
    <w:p w:rsidR="004A6216" w:rsidRPr="004A6216" w:rsidRDefault="004A6216" w:rsidP="00661047">
      <w:pPr>
        <w:ind w:firstLine="709"/>
        <w:jc w:val="both"/>
      </w:pPr>
      <w:r w:rsidRPr="004A6216">
        <w:t xml:space="preserve">Система </w:t>
      </w:r>
      <w:r w:rsidR="00D452E2">
        <w:t>этнокультурного</w:t>
      </w:r>
      <w:r w:rsidRPr="004A6216">
        <w:t xml:space="preserve"> воспитания включает </w:t>
      </w:r>
      <w:r w:rsidRPr="004A6216">
        <w:rPr>
          <w:b/>
        </w:rPr>
        <w:t xml:space="preserve">следующие направления: </w:t>
      </w:r>
    </w:p>
    <w:p w:rsidR="004A6216" w:rsidRPr="004A6216" w:rsidRDefault="004A6216" w:rsidP="00661047">
      <w:pPr>
        <w:numPr>
          <w:ilvl w:val="0"/>
          <w:numId w:val="3"/>
        </w:numPr>
        <w:ind w:left="0" w:firstLine="709"/>
        <w:jc w:val="both"/>
      </w:pPr>
      <w:r w:rsidRPr="004A6216">
        <w:t xml:space="preserve">формирование духовности дошкольников через отношение к живой и неживой природе; </w:t>
      </w:r>
    </w:p>
    <w:p w:rsidR="004A6216" w:rsidRPr="004A6216" w:rsidRDefault="004A6216" w:rsidP="00661047">
      <w:pPr>
        <w:numPr>
          <w:ilvl w:val="0"/>
          <w:numId w:val="3"/>
        </w:numPr>
        <w:ind w:left="0" w:firstLine="709"/>
        <w:jc w:val="both"/>
      </w:pPr>
      <w:r w:rsidRPr="004A6216">
        <w:t xml:space="preserve">восприятие литературных произведений;  </w:t>
      </w:r>
    </w:p>
    <w:p w:rsidR="004A6216" w:rsidRPr="004A6216" w:rsidRDefault="004A6216" w:rsidP="00661047">
      <w:pPr>
        <w:numPr>
          <w:ilvl w:val="0"/>
          <w:numId w:val="3"/>
        </w:numPr>
        <w:ind w:left="0" w:firstLine="709"/>
        <w:jc w:val="both"/>
      </w:pPr>
      <w:r w:rsidRPr="004A6216">
        <w:t xml:space="preserve">эстетическое развитие детей;  </w:t>
      </w:r>
    </w:p>
    <w:p w:rsidR="004A6216" w:rsidRPr="004A6216" w:rsidRDefault="004A6216" w:rsidP="00661047">
      <w:pPr>
        <w:numPr>
          <w:ilvl w:val="0"/>
          <w:numId w:val="3"/>
        </w:numPr>
        <w:ind w:left="0" w:firstLine="709"/>
        <w:jc w:val="both"/>
      </w:pPr>
      <w:r w:rsidRPr="004A6216">
        <w:t xml:space="preserve">сотрудничество семьи и ДОУ; </w:t>
      </w:r>
    </w:p>
    <w:p w:rsidR="004A6216" w:rsidRPr="004A6216" w:rsidRDefault="004A6216" w:rsidP="00661047">
      <w:pPr>
        <w:numPr>
          <w:ilvl w:val="0"/>
          <w:numId w:val="3"/>
        </w:numPr>
        <w:ind w:left="0" w:firstLine="709"/>
        <w:jc w:val="both"/>
      </w:pPr>
      <w:r w:rsidRPr="004A6216">
        <w:t xml:space="preserve">обращение к духовно – нравственным традициям и ценностям своего народа и народам </w:t>
      </w:r>
      <w:r w:rsidR="00D452E2">
        <w:t>Республики Алтай</w:t>
      </w:r>
      <w:r w:rsidRPr="004A6216">
        <w:t xml:space="preserve">. </w:t>
      </w:r>
    </w:p>
    <w:p w:rsidR="004A6216" w:rsidRPr="004A6216" w:rsidRDefault="004A6216" w:rsidP="00661047">
      <w:pPr>
        <w:ind w:firstLine="709"/>
        <w:jc w:val="both"/>
        <w:rPr>
          <w:b/>
        </w:rPr>
      </w:pPr>
      <w:r w:rsidRPr="004A6216">
        <w:rPr>
          <w:b/>
        </w:rPr>
        <w:t xml:space="preserve">1.2 Возрастные особенности психофизического развития детей шестого года жизни </w:t>
      </w:r>
    </w:p>
    <w:p w:rsidR="004A6216" w:rsidRPr="004A6216" w:rsidRDefault="004A6216" w:rsidP="00661047">
      <w:pPr>
        <w:ind w:firstLine="709"/>
        <w:jc w:val="both"/>
      </w:pPr>
    </w:p>
    <w:p w:rsidR="004A6216" w:rsidRPr="004A6216" w:rsidRDefault="004A6216" w:rsidP="00661047">
      <w:pPr>
        <w:ind w:firstLine="709"/>
        <w:jc w:val="both"/>
      </w:pPr>
      <w:r w:rsidRPr="004A6216">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w:t>
      </w:r>
    </w:p>
    <w:p w:rsidR="004A6216" w:rsidRPr="004A6216" w:rsidRDefault="004A6216" w:rsidP="00661047">
      <w:pPr>
        <w:ind w:firstLine="709"/>
        <w:jc w:val="both"/>
      </w:pPr>
      <w:r w:rsidRPr="004A6216">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rsidR="004A6216" w:rsidRPr="004A6216" w:rsidRDefault="004A6216" w:rsidP="00661047">
      <w:pPr>
        <w:ind w:firstLine="709"/>
        <w:jc w:val="both"/>
      </w:pPr>
      <w:r w:rsidRPr="004A6216">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w:t>
      </w:r>
      <w:r w:rsidRPr="004A6216">
        <w:lastRenderedPageBreak/>
        <w:t xml:space="preserve">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w:t>
      </w:r>
    </w:p>
    <w:p w:rsidR="004A6216" w:rsidRPr="004A6216" w:rsidRDefault="004A6216" w:rsidP="00661047">
      <w:pPr>
        <w:ind w:firstLine="709"/>
        <w:jc w:val="both"/>
      </w:pPr>
      <w:r w:rsidRPr="004A6216">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по содержанию, и по интонационно взятой роли. Дети начинают осваивать социальные отношения и понимать подчиненность позиций различных видах деятельности взрослых. Наблюдается организация игрового пространства, в котором выделяются смысловой «центр» «периферия». (В игре «Больница» таким центром оказывается кабинет врача, в игре «Парикмахерская» - зал стрижки, зал ожидания выступает в качестве периферии игрового пространства.) Действия детей в играх становятся разнообразными. </w:t>
      </w:r>
    </w:p>
    <w:p w:rsidR="004A6216" w:rsidRPr="004A6216" w:rsidRDefault="004A6216" w:rsidP="00661047">
      <w:pPr>
        <w:ind w:firstLine="709"/>
        <w:jc w:val="both"/>
      </w:pPr>
      <w:r w:rsidRPr="004A6216">
        <w:t xml:space="preserve">Для старших дошкольников характерна потребность в самоутверждении и признании их возможностей со стороны старших. Именно поэтому взрослый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4A6216" w:rsidRPr="004A6216" w:rsidRDefault="004A6216" w:rsidP="00661047">
      <w:pPr>
        <w:ind w:firstLine="709"/>
        <w:jc w:val="both"/>
      </w:pPr>
      <w:r w:rsidRPr="004A6216">
        <w:t xml:space="preserve">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p>
    <w:p w:rsidR="004A6216" w:rsidRPr="004A6216" w:rsidRDefault="004A6216" w:rsidP="00661047">
      <w:pPr>
        <w:ind w:firstLine="709"/>
        <w:jc w:val="both"/>
      </w:pPr>
      <w:r w:rsidRPr="004A6216">
        <w:t xml:space="preserve">Высшей формой самостоятельности детей является </w:t>
      </w:r>
      <w:r w:rsidRPr="004A6216">
        <w:rPr>
          <w:i/>
        </w:rPr>
        <w:t>творчество.</w:t>
      </w:r>
      <w:r w:rsidRPr="004A6216">
        <w:t xml:space="preserve">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w:t>
      </w:r>
    </w:p>
    <w:p w:rsidR="004A6216" w:rsidRPr="004A6216" w:rsidRDefault="004A6216" w:rsidP="00661047">
      <w:pPr>
        <w:ind w:firstLine="709"/>
        <w:jc w:val="both"/>
      </w:pPr>
      <w:r w:rsidRPr="004A6216">
        <w:t xml:space="preserve">Это возраст наиболее активного рисования. В течении года дети способны создать до двух тысяч рисунков. Рисунки могут быть разными по содержанию: это и жизненные впечатления детей, и воображаемые ситуации, и иллюстрации к фильмам и книгам. Рисунки представляют собой схематичные изображения различных объектов, но могут отличаться оригинальностью композиционного решения. Изображения человека становится более детализированным и пропорциональным. </w:t>
      </w:r>
    </w:p>
    <w:p w:rsidR="004A6216" w:rsidRPr="004A6216" w:rsidRDefault="004A6216" w:rsidP="00661047">
      <w:pPr>
        <w:ind w:firstLine="709"/>
        <w:jc w:val="both"/>
      </w:pPr>
      <w:r w:rsidRPr="004A6216">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по схеме, по замыслу и по условиям. Появляется конструирование в ходе совместной деятельности.  </w:t>
      </w:r>
    </w:p>
    <w:p w:rsidR="004A6216" w:rsidRPr="004A6216" w:rsidRDefault="004A6216" w:rsidP="00661047">
      <w:pPr>
        <w:ind w:firstLine="709"/>
        <w:jc w:val="both"/>
      </w:pPr>
      <w:r w:rsidRPr="004A6216">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2) от художественного образа к природному материалу. </w:t>
      </w:r>
    </w:p>
    <w:p w:rsidR="004A6216" w:rsidRPr="004A6216" w:rsidRDefault="004A6216" w:rsidP="00661047">
      <w:pPr>
        <w:ind w:firstLine="709"/>
        <w:jc w:val="both"/>
      </w:pPr>
      <w:r w:rsidRPr="004A6216">
        <w:lastRenderedPageBreak/>
        <w:t xml:space="preserve"> Продолжает совершенствоваться восприятие цвета, формы и величины, строения предметов; систематизируется представления детей. Они называют не только основные цвета, но и их оттенки; форму прямоугольников, треугольников, овалов. Воспринимают величину объектов, легко выстраивают их в ряд – по возрастанию или по убыванию – до 10 различных предметов. </w:t>
      </w:r>
    </w:p>
    <w:p w:rsidR="004A6216" w:rsidRPr="004A6216" w:rsidRDefault="004A6216" w:rsidP="00661047">
      <w:pPr>
        <w:ind w:firstLine="709"/>
        <w:jc w:val="both"/>
      </w:pPr>
      <w:r w:rsidRPr="004A6216">
        <w:t xml:space="preserve">Однако дети могут испытать трудности при анализе пространственного положения объектов, если сталкиваются с несоответствием формы или их пространственного расположения. </w:t>
      </w:r>
    </w:p>
    <w:p w:rsidR="004A6216" w:rsidRPr="004A6216" w:rsidRDefault="004A6216" w:rsidP="00661047">
      <w:pPr>
        <w:ind w:firstLine="709"/>
        <w:jc w:val="both"/>
      </w:pPr>
      <w:r w:rsidRPr="004A6216">
        <w:t xml:space="preserve">В старшем дошкольном возрасте продолжает развиваться образное мышление. Дети способны не только решить задачу в наглядном плане, но и совершать преобразования объекта, указать в какой последовательности объекты вступят во взаимодействие и т.д.,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стадии преобразования различных объектов и явлений: представления о смене времен года, дня и ночи, об увеличении и уменьшении объектов в результате различных воздействий, представление о развитии и т.д. Кроме того, </w:t>
      </w:r>
      <w:r w:rsidRPr="004A6216">
        <w:rPr>
          <w:b/>
          <w:i/>
        </w:rPr>
        <w:t>продолжает совершенствоваться обобщения, что является основой словесно-логического мышления</w:t>
      </w:r>
      <w:r w:rsidRPr="004A6216">
        <w:rPr>
          <w:i/>
        </w:rPr>
        <w:t>.</w:t>
      </w:r>
      <w:r w:rsidRPr="004A6216">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Начинают формироваться операции логического сложения и умножения классов (при группировке могут учитывать 2 признака: цвет и форму (материал) и т.д.).  </w:t>
      </w:r>
    </w:p>
    <w:p w:rsidR="004A6216" w:rsidRPr="004A6216" w:rsidRDefault="004A6216" w:rsidP="00661047">
      <w:pPr>
        <w:ind w:firstLine="709"/>
        <w:jc w:val="both"/>
      </w:pPr>
      <w:r w:rsidRPr="004A6216">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4A6216" w:rsidRPr="004A6216" w:rsidRDefault="004A6216" w:rsidP="00661047">
      <w:pPr>
        <w:ind w:firstLine="709"/>
        <w:jc w:val="both"/>
      </w:pPr>
      <w:r w:rsidRPr="004A6216">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A6216" w:rsidRPr="004A6216" w:rsidRDefault="004A6216" w:rsidP="00661047">
      <w:pPr>
        <w:ind w:firstLine="709"/>
        <w:jc w:val="both"/>
      </w:pPr>
      <w:r w:rsidRPr="004A6216">
        <w:t xml:space="preserve">Продолжается совершенствоваться речь, в том числе ее звуковая сторона. Дети могут произносить правильно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p>
    <w:p w:rsidR="004A6216" w:rsidRPr="004A6216" w:rsidRDefault="004A6216" w:rsidP="00661047">
      <w:pPr>
        <w:ind w:firstLine="709"/>
        <w:jc w:val="both"/>
      </w:pPr>
      <w:r w:rsidRPr="004A6216">
        <w:t xml:space="preserve">Совершенствуется грамматический строй речи. Дети используют практически все части речи, также и активно занимаются словотворчеством. Богаче становится лексика. </w:t>
      </w:r>
    </w:p>
    <w:p w:rsidR="004A6216" w:rsidRPr="004A6216" w:rsidRDefault="004A6216" w:rsidP="00661047">
      <w:pPr>
        <w:ind w:firstLine="709"/>
        <w:jc w:val="both"/>
      </w:pPr>
      <w:r w:rsidRPr="004A6216">
        <w:t xml:space="preserve">Развивается связная речь. Дети могут пересказывать, рассказывать по картинке, передавать не только главное, но и детали. </w:t>
      </w:r>
    </w:p>
    <w:p w:rsidR="004A6216" w:rsidRPr="004A6216" w:rsidRDefault="004A6216" w:rsidP="00661047">
      <w:pPr>
        <w:ind w:firstLine="709"/>
        <w:jc w:val="both"/>
      </w:pPr>
      <w:r w:rsidRPr="004A6216">
        <w:t xml:space="preserve">В игровой деятельности происходит самостоятельное распределение ролей; структурирование игрового пространства; дальнейшее развитие изобразительной деятельности; применение в конструировании обобщенного способа обследование образца; усвоение обобщенных способов изображения предметов одинаковой формы. </w:t>
      </w:r>
    </w:p>
    <w:p w:rsidR="004A6216" w:rsidRPr="004A6216" w:rsidRDefault="004A6216" w:rsidP="00661047">
      <w:pPr>
        <w:ind w:firstLine="709"/>
        <w:jc w:val="both"/>
      </w:pPr>
      <w:r w:rsidRPr="004A6216">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умения обобщать, причинные мышления, воображение, произвольное внимание, речь, образ «Я». </w:t>
      </w:r>
    </w:p>
    <w:p w:rsidR="004A6216" w:rsidRPr="004A6216" w:rsidRDefault="004A6216" w:rsidP="00661047">
      <w:pPr>
        <w:ind w:firstLine="709"/>
        <w:jc w:val="both"/>
      </w:pPr>
    </w:p>
    <w:p w:rsidR="004A6216" w:rsidRPr="004A6216" w:rsidRDefault="004A6216" w:rsidP="00661047">
      <w:pPr>
        <w:ind w:firstLine="709"/>
        <w:jc w:val="both"/>
        <w:rPr>
          <w:b/>
        </w:rPr>
      </w:pPr>
      <w:r w:rsidRPr="004A6216">
        <w:rPr>
          <w:b/>
        </w:rPr>
        <w:t xml:space="preserve">1.3. Планируемые результаты освоения Программы </w:t>
      </w:r>
    </w:p>
    <w:p w:rsidR="004A6216" w:rsidRPr="004A6216" w:rsidRDefault="004A6216" w:rsidP="00661047">
      <w:pPr>
        <w:ind w:firstLine="709"/>
        <w:jc w:val="both"/>
      </w:pPr>
    </w:p>
    <w:p w:rsidR="004A6216" w:rsidRPr="004A6216" w:rsidRDefault="004A6216" w:rsidP="00661047">
      <w:pPr>
        <w:ind w:firstLine="709"/>
        <w:jc w:val="both"/>
      </w:pPr>
      <w:r w:rsidRPr="004A6216">
        <w:t xml:space="preserve">Применение программы в практической деятельности позволит обеспечить постепенное воспитание у ребёнка ясного понимания вещей окружающего мира, возведение добрых инстинктов детской натуры в сознательное стремление к идеалам добра и правды. </w:t>
      </w:r>
    </w:p>
    <w:p w:rsidR="004A6216" w:rsidRPr="004A6216" w:rsidRDefault="004A6216" w:rsidP="00661047">
      <w:pPr>
        <w:ind w:firstLine="709"/>
        <w:jc w:val="both"/>
      </w:pPr>
      <w:r w:rsidRPr="004A6216">
        <w:lastRenderedPageBreak/>
        <w:t xml:space="preserve">В соответствии с ФГОС ДО («п. 4.6., раздел  IV. «Требования к результатам освоения основной образовательной программы дошкольного образования), разработаны целевые ориентиры дошкольного образования.  </w:t>
      </w:r>
    </w:p>
    <w:p w:rsidR="004A6216" w:rsidRPr="004A6216" w:rsidRDefault="004A6216" w:rsidP="00661047">
      <w:pPr>
        <w:ind w:firstLine="709"/>
        <w:jc w:val="both"/>
      </w:pPr>
      <w:r w:rsidRPr="004A6216">
        <w:rPr>
          <w:i/>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4A6216" w:rsidRPr="004A6216" w:rsidRDefault="004A6216" w:rsidP="00661047">
      <w:pPr>
        <w:ind w:firstLine="709"/>
        <w:jc w:val="both"/>
      </w:pPr>
      <w:r w:rsidRPr="004A6216">
        <w:rPr>
          <w:b/>
          <w:i/>
        </w:rPr>
        <w:t>Целевые ориентиры на этапе завершения дошкольного образования:</w:t>
      </w:r>
    </w:p>
    <w:p w:rsidR="004A6216" w:rsidRPr="004A6216" w:rsidRDefault="004A6216" w:rsidP="00661047">
      <w:pPr>
        <w:ind w:firstLine="709"/>
        <w:jc w:val="both"/>
      </w:pPr>
      <w:r w:rsidRPr="004A6216">
        <w:rPr>
          <w:i/>
        </w:rPr>
        <w:t xml:space="preserve">Ребенок </w:t>
      </w:r>
      <w:r w:rsidRPr="004A6216">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4A6216">
        <w:rPr>
          <w:b/>
          <w:i/>
        </w:rPr>
        <w:t xml:space="preserve">;  </w:t>
      </w:r>
      <w:r w:rsidRPr="004A6216">
        <w:rPr>
          <w:i/>
        </w:rPr>
        <w:t xml:space="preserve">проявляет в деятельности сформированность способностей принять общую цель и условия согласованных действий, умение управлять собой, своим поведением,  поступками и взаимодействием со сверстниками; </w:t>
      </w:r>
      <w:r w:rsidRPr="004A6216">
        <w:t>-</w:t>
      </w:r>
      <w:r w:rsidRPr="004A6216">
        <w:rPr>
          <w:i/>
        </w:rPr>
        <w:t>Ребенок</w:t>
      </w:r>
      <w:r w:rsidRPr="004A6216">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4A6216">
        <w:rPr>
          <w:i/>
        </w:rPr>
        <w:t xml:space="preserve"> уважительно относится к результатам труда других людей, осознаёт общественную значимость труда взрослых</w:t>
      </w:r>
      <w:r w:rsidRPr="004A6216">
        <w:t xml:space="preserve">; </w:t>
      </w:r>
      <w:r w:rsidRPr="004A6216">
        <w:rPr>
          <w:i/>
        </w:rPr>
        <w:t xml:space="preserve">способен делать выбор и принимать решение на основе социокультурных и нравственных ценностей; проявляет сформированность умений оценивать свои и чужие поступки с морально-нравственной позиции; </w:t>
      </w:r>
    </w:p>
    <w:p w:rsidR="004A6216" w:rsidRPr="004A6216" w:rsidRDefault="004A6216" w:rsidP="00661047">
      <w:pPr>
        <w:ind w:firstLine="709"/>
        <w:jc w:val="both"/>
      </w:pPr>
      <w:r w:rsidRPr="004A6216">
        <w:rPr>
          <w:i/>
        </w:rPr>
        <w:t>Ребенок</w:t>
      </w:r>
      <w:r w:rsidRPr="004A6216">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r w:rsidRPr="004A6216">
        <w:rPr>
          <w:i/>
        </w:rPr>
        <w:t xml:space="preserve">способен предложить собственный замысел, отразить свои знания, чувства и социокультурный опыт в игре, художественно – творческой деятельности и воплотить его в рисунке, постройке, рассказе и др.;- Ребенок </w:t>
      </w:r>
      <w:r w:rsidRPr="004A6216">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r w:rsidRPr="004A6216">
        <w:rPr>
          <w:i/>
        </w:rPr>
        <w:t xml:space="preserve">овладел средствами вербального и невербального общения со взрослыми и сверстниками; проявляет сформированность интеллектуально-речевых предпосылок для начала систематического школьного обучения; </w:t>
      </w:r>
    </w:p>
    <w:p w:rsidR="004A6216" w:rsidRPr="004A6216" w:rsidRDefault="004A6216" w:rsidP="00661047">
      <w:pPr>
        <w:ind w:firstLine="709"/>
        <w:jc w:val="both"/>
      </w:pPr>
      <w:r w:rsidRPr="004A6216">
        <w:rPr>
          <w:i/>
        </w:rPr>
        <w:t>У ребенка</w:t>
      </w:r>
      <w:r w:rsidRPr="004A6216">
        <w:t xml:space="preserve"> развита крупная и мелкая моторика; он подвижен, вынослив, владеет основными движениями, может контролировать свои движения и управлять ими; </w:t>
      </w:r>
      <w:r w:rsidRPr="004A6216">
        <w:rPr>
          <w:i/>
        </w:rPr>
        <w:t xml:space="preserve">физически, психически и нравственно (в соответствии с возрастными особенностями) развитый, сознательно относящийся к сохранению и укреплению здоровья; </w:t>
      </w:r>
    </w:p>
    <w:p w:rsidR="004A6216" w:rsidRPr="004A6216" w:rsidRDefault="004A6216" w:rsidP="00661047">
      <w:pPr>
        <w:ind w:firstLine="709"/>
        <w:jc w:val="both"/>
      </w:pPr>
      <w:r w:rsidRPr="004A6216">
        <w:rPr>
          <w:i/>
        </w:rPr>
        <w:t>Ребенок</w:t>
      </w:r>
      <w:r w:rsidRPr="004A6216">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4A6216">
        <w:rPr>
          <w:i/>
        </w:rPr>
        <w:t xml:space="preserve">; способен опираться на главные жизненные ценности, решать социальные, интеллектуальные и личностные задачи (проблемы), адекватные возрасту; проявляет сформированность гуманистической направленности в поведении; </w:t>
      </w:r>
    </w:p>
    <w:p w:rsidR="004A6216" w:rsidRPr="004A6216" w:rsidRDefault="004A6216" w:rsidP="00661047">
      <w:pPr>
        <w:ind w:firstLine="709"/>
        <w:jc w:val="both"/>
      </w:pPr>
      <w:r w:rsidRPr="004A6216">
        <w:rPr>
          <w:i/>
        </w:rPr>
        <w:t>Ребенок</w:t>
      </w:r>
      <w:r w:rsidRPr="004A6216">
        <w:t xml:space="preserve"> проявляет любознательность </w:t>
      </w:r>
      <w:r w:rsidRPr="004A6216">
        <w:rPr>
          <w:i/>
        </w:rPr>
        <w:t>(в том числе к темам нравственного содержания),</w:t>
      </w:r>
      <w:r w:rsidRPr="004A6216">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w:t>
      </w:r>
      <w:r w:rsidRPr="004A6216">
        <w:lastRenderedPageBreak/>
        <w:t>к принятию собственных решений, опираясь на свои знания и умения в различных видах деятельности</w:t>
      </w:r>
      <w:r w:rsidRPr="004A6216">
        <w:rPr>
          <w:b/>
          <w:i/>
        </w:rPr>
        <w:t xml:space="preserve">; </w:t>
      </w:r>
      <w:r w:rsidRPr="004A6216">
        <w:rPr>
          <w:i/>
        </w:rPr>
        <w:t xml:space="preserve">проявляет доброе и бережное  отношение к природе и  окружающему миру адекватно оценивает свои возможности осуществить то или иное задание, выбранное дело; имеет представление о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Ребёнок приобщён к базовым социокультурным ценностям Российской цивилизации, знает и уважает традиции своего народа. Проявляет 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w:t>
      </w:r>
    </w:p>
    <w:p w:rsidR="004A6216" w:rsidRPr="00D452E2" w:rsidRDefault="004A6216" w:rsidP="00661047">
      <w:pPr>
        <w:ind w:firstLine="709"/>
        <w:jc w:val="both"/>
      </w:pPr>
      <w:r w:rsidRPr="00D452E2">
        <w:rPr>
          <w:b/>
        </w:rPr>
        <w:t xml:space="preserve">Содержательный аспект (когнитивные показатели развития) формирования основ духовно-нравственного развития ребенка 5 – 6 лет </w:t>
      </w:r>
    </w:p>
    <w:p w:rsidR="004A6216" w:rsidRPr="00D452E2" w:rsidRDefault="004A6216" w:rsidP="00661047">
      <w:pPr>
        <w:numPr>
          <w:ilvl w:val="0"/>
          <w:numId w:val="4"/>
        </w:numPr>
        <w:ind w:left="0" w:firstLine="709"/>
        <w:jc w:val="both"/>
      </w:pPr>
      <w:r w:rsidRPr="00D452E2">
        <w:t xml:space="preserve">Ребенок ознакомлен и на первоначальном уровне освоил духовно-нравственные категории </w:t>
      </w:r>
    </w:p>
    <w:p w:rsidR="004A6216" w:rsidRPr="00D452E2" w:rsidRDefault="004A6216" w:rsidP="00661047">
      <w:pPr>
        <w:numPr>
          <w:ilvl w:val="1"/>
          <w:numId w:val="4"/>
        </w:numPr>
        <w:ind w:left="0" w:firstLine="709"/>
        <w:jc w:val="both"/>
      </w:pPr>
      <w:r w:rsidRPr="00D452E2">
        <w:t>Имеет представление об образе былинного богатыря как защитника земли Русской.</w:t>
      </w:r>
    </w:p>
    <w:p w:rsidR="004A6216" w:rsidRPr="00D452E2" w:rsidRDefault="004A6216" w:rsidP="00661047">
      <w:pPr>
        <w:numPr>
          <w:ilvl w:val="1"/>
          <w:numId w:val="4"/>
        </w:numPr>
        <w:ind w:left="0" w:firstLine="709"/>
        <w:jc w:val="both"/>
      </w:pPr>
      <w:r w:rsidRPr="00D452E2">
        <w:t xml:space="preserve">Имеет представление о качествах характера собирательного образа </w:t>
      </w:r>
    </w:p>
    <w:p w:rsidR="004A6216" w:rsidRPr="00D452E2" w:rsidRDefault="004A6216" w:rsidP="00661047">
      <w:pPr>
        <w:numPr>
          <w:ilvl w:val="1"/>
          <w:numId w:val="4"/>
        </w:numPr>
        <w:ind w:left="0" w:firstLine="709"/>
        <w:jc w:val="both"/>
      </w:pPr>
      <w:r w:rsidRPr="00D452E2">
        <w:t>Знаето необходимости послушания старшим людям. Знание правил жизни в среде сверстников.</w:t>
      </w:r>
    </w:p>
    <w:p w:rsidR="004A6216" w:rsidRPr="00D452E2" w:rsidRDefault="004A6216" w:rsidP="00661047">
      <w:pPr>
        <w:numPr>
          <w:ilvl w:val="1"/>
          <w:numId w:val="4"/>
        </w:numPr>
        <w:ind w:left="0" w:firstLine="709"/>
        <w:jc w:val="both"/>
      </w:pPr>
      <w:r w:rsidRPr="00D452E2">
        <w:t>Имеет представлениео реальности чуда в праздник Рождества, Христова, о проявлении милосердия ко всем, кто в нем нуждается.</w:t>
      </w:r>
    </w:p>
    <w:p w:rsidR="004A6216" w:rsidRPr="00D452E2" w:rsidRDefault="004A6216" w:rsidP="00661047">
      <w:pPr>
        <w:numPr>
          <w:ilvl w:val="1"/>
          <w:numId w:val="4"/>
        </w:numPr>
        <w:ind w:left="0" w:firstLine="709"/>
        <w:jc w:val="both"/>
      </w:pPr>
      <w:r w:rsidRPr="00D452E2">
        <w:t>Имеет представлениео необходимости проявления доброго согласия в жизни.</w:t>
      </w:r>
    </w:p>
    <w:p w:rsidR="004A6216" w:rsidRPr="00D452E2" w:rsidRDefault="004A6216" w:rsidP="00661047">
      <w:pPr>
        <w:numPr>
          <w:ilvl w:val="1"/>
          <w:numId w:val="4"/>
        </w:numPr>
        <w:ind w:left="0" w:firstLine="709"/>
        <w:jc w:val="both"/>
      </w:pPr>
      <w:r w:rsidRPr="00D452E2">
        <w:t>Имеет представления о дружбе и друзьях, о проявлении дружеских чувств. Рассказывает о своих друзьях.</w:t>
      </w:r>
    </w:p>
    <w:p w:rsidR="004A6216" w:rsidRPr="00D452E2" w:rsidRDefault="004A6216" w:rsidP="00661047">
      <w:pPr>
        <w:numPr>
          <w:ilvl w:val="1"/>
          <w:numId w:val="4"/>
        </w:numPr>
        <w:ind w:left="0" w:firstLine="709"/>
        <w:jc w:val="both"/>
      </w:pPr>
      <w:r w:rsidRPr="00D452E2">
        <w:t>Имеет представление о добрых делах, их значении. Рассказывает о своих добрых делах.</w:t>
      </w:r>
    </w:p>
    <w:p w:rsidR="004A6216" w:rsidRPr="00D452E2" w:rsidRDefault="004A6216" w:rsidP="00661047">
      <w:pPr>
        <w:numPr>
          <w:ilvl w:val="1"/>
          <w:numId w:val="4"/>
        </w:numPr>
        <w:ind w:left="0" w:firstLine="709"/>
        <w:jc w:val="both"/>
      </w:pPr>
      <w:r w:rsidRPr="00D452E2">
        <w:t>Знает о мудрых словах, о мудром опыте, сохраняемом в малых фольклорных формах, сказках, былинах, сказах, к «месту» употребляет в речи мудрые слова.</w:t>
      </w:r>
    </w:p>
    <w:p w:rsidR="004A6216" w:rsidRPr="00D452E2" w:rsidRDefault="004A6216" w:rsidP="00661047">
      <w:pPr>
        <w:numPr>
          <w:ilvl w:val="1"/>
          <w:numId w:val="4"/>
        </w:numPr>
        <w:ind w:left="0" w:firstLine="709"/>
        <w:jc w:val="both"/>
      </w:pPr>
      <w:r w:rsidRPr="00D452E2">
        <w:t>Имеет представление о мудрых людях, знание мудрых советов, полученных от них. Рассказывает о мудрых людях, которые находятся рядом.</w:t>
      </w:r>
    </w:p>
    <w:p w:rsidR="004A6216" w:rsidRPr="00D452E2" w:rsidRDefault="004A6216" w:rsidP="00661047">
      <w:pPr>
        <w:ind w:firstLine="709"/>
        <w:jc w:val="both"/>
      </w:pPr>
    </w:p>
    <w:p w:rsidR="004A6216" w:rsidRPr="00D452E2" w:rsidRDefault="004A6216" w:rsidP="00661047">
      <w:pPr>
        <w:ind w:firstLine="709"/>
        <w:jc w:val="both"/>
      </w:pPr>
      <w:r w:rsidRPr="00D452E2">
        <w:rPr>
          <w:b/>
        </w:rPr>
        <w:t xml:space="preserve">Социокультурный аспект (показатели социокультурного развития личности ребенка) Имеет представление: </w:t>
      </w:r>
    </w:p>
    <w:p w:rsidR="004A6216" w:rsidRPr="00D452E2" w:rsidRDefault="004A6216" w:rsidP="00661047">
      <w:pPr>
        <w:numPr>
          <w:ilvl w:val="0"/>
          <w:numId w:val="5"/>
        </w:numPr>
        <w:ind w:left="0" w:firstLine="709"/>
        <w:jc w:val="both"/>
      </w:pPr>
      <w:r w:rsidRPr="00D452E2">
        <w:t xml:space="preserve">о себе (имя, возраст, пол, прошлое, настоящее, будущее); </w:t>
      </w:r>
    </w:p>
    <w:p w:rsidR="004A6216" w:rsidRPr="00D452E2" w:rsidRDefault="004A6216" w:rsidP="00661047">
      <w:pPr>
        <w:numPr>
          <w:ilvl w:val="0"/>
          <w:numId w:val="5"/>
        </w:numPr>
        <w:ind w:left="0" w:firstLine="709"/>
        <w:jc w:val="both"/>
      </w:pPr>
      <w:r w:rsidRPr="00D452E2">
        <w:t xml:space="preserve">о родственных отношениях в своей семье, ее история, семейных праздниках; </w:t>
      </w:r>
    </w:p>
    <w:p w:rsidR="004A6216" w:rsidRPr="00D452E2" w:rsidRDefault="004A6216" w:rsidP="00661047">
      <w:pPr>
        <w:numPr>
          <w:ilvl w:val="0"/>
          <w:numId w:val="5"/>
        </w:numPr>
        <w:ind w:left="0" w:firstLine="709"/>
        <w:jc w:val="both"/>
      </w:pPr>
      <w:r w:rsidRPr="00D452E2">
        <w:t xml:space="preserve">о значении труда в обществе и жизни каждого человека; </w:t>
      </w:r>
    </w:p>
    <w:p w:rsidR="004A6216" w:rsidRPr="00D452E2" w:rsidRDefault="004A6216" w:rsidP="00661047">
      <w:pPr>
        <w:numPr>
          <w:ilvl w:val="0"/>
          <w:numId w:val="5"/>
        </w:numPr>
        <w:ind w:left="0" w:firstLine="709"/>
        <w:jc w:val="both"/>
      </w:pPr>
      <w:r w:rsidRPr="00D452E2">
        <w:t xml:space="preserve">о родном городе, крае, его истории и культуре, традициях; </w:t>
      </w:r>
    </w:p>
    <w:p w:rsidR="004A6216" w:rsidRPr="00D452E2" w:rsidRDefault="004A6216" w:rsidP="00661047">
      <w:pPr>
        <w:numPr>
          <w:ilvl w:val="0"/>
          <w:numId w:val="5"/>
        </w:numPr>
        <w:ind w:left="0" w:firstLine="709"/>
        <w:jc w:val="both"/>
      </w:pPr>
      <w:r w:rsidRPr="00D452E2">
        <w:t xml:space="preserve">о русских богатырях и героях-защитниках Отечества; </w:t>
      </w:r>
    </w:p>
    <w:p w:rsidR="004A6216" w:rsidRPr="00D452E2" w:rsidRDefault="004A6216" w:rsidP="00661047">
      <w:pPr>
        <w:numPr>
          <w:ilvl w:val="0"/>
          <w:numId w:val="5"/>
        </w:numPr>
        <w:ind w:left="0" w:firstLine="709"/>
        <w:jc w:val="both"/>
      </w:pPr>
      <w:r w:rsidRPr="00D452E2">
        <w:t xml:space="preserve">о традициях детского сада; </w:t>
      </w:r>
    </w:p>
    <w:p w:rsidR="004A6216" w:rsidRPr="00D452E2" w:rsidRDefault="004A6216" w:rsidP="00661047">
      <w:pPr>
        <w:numPr>
          <w:ilvl w:val="0"/>
          <w:numId w:val="5"/>
        </w:numPr>
        <w:ind w:left="0" w:firstLine="709"/>
        <w:jc w:val="both"/>
      </w:pPr>
      <w:r w:rsidRPr="00D452E2">
        <w:t xml:space="preserve">о родной культуре и изделиях народных мастеров; </w:t>
      </w:r>
    </w:p>
    <w:p w:rsidR="004A6216" w:rsidRPr="00D452E2" w:rsidRDefault="004A6216" w:rsidP="00661047">
      <w:pPr>
        <w:numPr>
          <w:ilvl w:val="0"/>
          <w:numId w:val="5"/>
        </w:numPr>
        <w:ind w:left="0" w:firstLine="709"/>
        <w:jc w:val="both"/>
      </w:pPr>
      <w:r w:rsidRPr="00D452E2">
        <w:t xml:space="preserve">о праздниках (День знаний, Новый Год, Рождество, Пасха, Троица, Именины, День защитника Отечества, День Победы, День народного единства и др. государственные праздники); </w:t>
      </w:r>
    </w:p>
    <w:p w:rsidR="004A6216" w:rsidRPr="00D452E2" w:rsidRDefault="004A6216" w:rsidP="00661047">
      <w:pPr>
        <w:numPr>
          <w:ilvl w:val="0"/>
          <w:numId w:val="5"/>
        </w:numPr>
        <w:ind w:left="0" w:firstLine="709"/>
        <w:jc w:val="both"/>
      </w:pPr>
      <w:r w:rsidRPr="00D452E2">
        <w:t xml:space="preserve">об устном народном творчестве; </w:t>
      </w:r>
    </w:p>
    <w:p w:rsidR="004A6216" w:rsidRPr="00D452E2" w:rsidRDefault="004A6216" w:rsidP="00661047">
      <w:pPr>
        <w:numPr>
          <w:ilvl w:val="0"/>
          <w:numId w:val="5"/>
        </w:numPr>
        <w:ind w:left="0" w:firstLine="709"/>
        <w:jc w:val="both"/>
      </w:pPr>
      <w:r w:rsidRPr="00D452E2">
        <w:t xml:space="preserve">о родной природе, бережном и заботливом отношении к ней человека; </w:t>
      </w:r>
    </w:p>
    <w:p w:rsidR="004A6216" w:rsidRPr="00D452E2" w:rsidRDefault="004A6216" w:rsidP="00661047">
      <w:pPr>
        <w:numPr>
          <w:ilvl w:val="0"/>
          <w:numId w:val="5"/>
        </w:numPr>
        <w:ind w:left="0" w:firstLine="709"/>
        <w:jc w:val="both"/>
      </w:pPr>
      <w:r w:rsidRPr="00D452E2">
        <w:t xml:space="preserve">о значении устного народного творчества; </w:t>
      </w:r>
    </w:p>
    <w:p w:rsidR="004A6216" w:rsidRPr="00D452E2" w:rsidRDefault="004A6216" w:rsidP="00661047">
      <w:pPr>
        <w:numPr>
          <w:ilvl w:val="0"/>
          <w:numId w:val="5"/>
        </w:numPr>
        <w:ind w:left="0" w:firstLine="709"/>
        <w:jc w:val="both"/>
      </w:pPr>
      <w:r w:rsidRPr="00D452E2">
        <w:lastRenderedPageBreak/>
        <w:t xml:space="preserve">об отечественном культурном наследии (знания о родных сказках, сказах, былинах, малых фольклорных формах, родной поэзии, играх, песнях, танцах, музыке и живописи). </w:t>
      </w:r>
    </w:p>
    <w:p w:rsidR="004A6216" w:rsidRPr="00D452E2" w:rsidRDefault="004A6216" w:rsidP="00661047">
      <w:pPr>
        <w:ind w:firstLine="709"/>
        <w:jc w:val="both"/>
      </w:pPr>
      <w:r w:rsidRPr="00D452E2">
        <w:rPr>
          <w:b/>
        </w:rPr>
        <w:t xml:space="preserve">Проявляет </w:t>
      </w:r>
      <w:r w:rsidRPr="00D452E2">
        <w:t xml:space="preserve">в конкретных делах и поступках чувство ответственности перед людьми - семьей, группой сверстников, обществом. </w:t>
      </w:r>
    </w:p>
    <w:p w:rsidR="004A6216" w:rsidRPr="00D452E2" w:rsidRDefault="004A6216" w:rsidP="00661047">
      <w:pPr>
        <w:ind w:firstLine="709"/>
        <w:jc w:val="both"/>
      </w:pPr>
      <w:r w:rsidRPr="00D452E2">
        <w:rPr>
          <w:b/>
        </w:rPr>
        <w:t xml:space="preserve">Проявляет </w:t>
      </w:r>
      <w:r w:rsidRPr="00D452E2">
        <w:t xml:space="preserve">готовность помочь другому, представителям мира природы; сочувствие, сопереживание, сорадование. </w:t>
      </w:r>
    </w:p>
    <w:p w:rsidR="004A6216" w:rsidRPr="00D452E2" w:rsidRDefault="004A6216" w:rsidP="00661047">
      <w:pPr>
        <w:ind w:firstLine="709"/>
        <w:jc w:val="both"/>
      </w:pPr>
      <w:r w:rsidRPr="00D452E2">
        <w:rPr>
          <w:b/>
        </w:rPr>
        <w:t>Участвует</w:t>
      </w:r>
      <w:r w:rsidRPr="00D452E2">
        <w:t xml:space="preserve"> в подготовке и изготовлении подарков близким людям к государственным, традиционным народным праздникам. </w:t>
      </w:r>
    </w:p>
    <w:p w:rsidR="004A6216" w:rsidRDefault="004A6216"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661047" w:rsidRDefault="00661047"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Default="00306F1D" w:rsidP="004A6216">
      <w:pPr>
        <w:rPr>
          <w:u w:val="single"/>
        </w:rPr>
      </w:pPr>
    </w:p>
    <w:p w:rsidR="00306F1D" w:rsidRPr="00D452E2" w:rsidRDefault="00306F1D" w:rsidP="004A6216">
      <w:pPr>
        <w:rPr>
          <w:u w:val="single"/>
        </w:rPr>
      </w:pPr>
    </w:p>
    <w:p w:rsidR="00D452E2" w:rsidRPr="00D452E2" w:rsidRDefault="00D452E2" w:rsidP="00D452E2">
      <w:pPr>
        <w:rPr>
          <w:u w:val="single"/>
        </w:rPr>
      </w:pPr>
    </w:p>
    <w:p w:rsidR="00D452E2" w:rsidRPr="00D452E2" w:rsidRDefault="00D452E2" w:rsidP="00D452E2">
      <w:pPr>
        <w:jc w:val="center"/>
      </w:pPr>
      <w:r w:rsidRPr="00D452E2">
        <w:rPr>
          <w:b/>
        </w:rPr>
        <w:lastRenderedPageBreak/>
        <w:t>2. СОДЕРЖАТЕЛЬНЫЙ РАЗДЕЛ</w:t>
      </w:r>
    </w:p>
    <w:p w:rsidR="00D452E2" w:rsidRPr="00D452E2" w:rsidRDefault="00D452E2" w:rsidP="00D452E2">
      <w:pPr>
        <w:jc w:val="center"/>
        <w:rPr>
          <w:b/>
        </w:rPr>
      </w:pPr>
      <w:r w:rsidRPr="00D452E2">
        <w:rPr>
          <w:b/>
        </w:rPr>
        <w:t>2.1. Содержательная основа программы</w:t>
      </w:r>
    </w:p>
    <w:p w:rsidR="00D452E2" w:rsidRPr="00D452E2" w:rsidRDefault="00D452E2" w:rsidP="00D452E2">
      <w:pPr>
        <w:jc w:val="both"/>
      </w:pPr>
    </w:p>
    <w:p w:rsidR="00D452E2" w:rsidRPr="00D452E2" w:rsidRDefault="00D452E2" w:rsidP="00661047">
      <w:pPr>
        <w:ind w:firstLine="709"/>
        <w:jc w:val="both"/>
      </w:pPr>
      <w:r w:rsidRPr="00D452E2">
        <w:t xml:space="preserve">Программа имеет устойчивую тенденцию к развитию ценностных ориентаций детей, основанных на лучших духовных и культурных традициях многонационального  народа России, дает подрастающему поколению питательную, из которой можно почерпнуть главное – любовь и уважение  к своим родителям, родной земле, стране, богатому духовному и культурному наследию.  </w:t>
      </w:r>
    </w:p>
    <w:p w:rsidR="00D452E2" w:rsidRPr="00D452E2" w:rsidRDefault="00D452E2" w:rsidP="00661047">
      <w:pPr>
        <w:ind w:firstLine="709"/>
        <w:jc w:val="both"/>
      </w:pPr>
      <w:r w:rsidRPr="00D452E2">
        <w:t xml:space="preserve">Также, дети осваивают систему жизненно-важных ценностей. </w:t>
      </w:r>
    </w:p>
    <w:p w:rsidR="00D452E2" w:rsidRPr="00D452E2" w:rsidRDefault="00D452E2" w:rsidP="00661047">
      <w:pPr>
        <w:ind w:firstLine="709"/>
        <w:jc w:val="both"/>
      </w:pPr>
      <w:r w:rsidRPr="00D452E2">
        <w:t xml:space="preserve">Высшая общечеловеческая ценность личность человека, его неповторимость, индивидуальность. Систему духовно-нравственных ценностей педагог должен ориентировать на человека – на жертвенную и деятельную любовь к людям, на добро, мир, свободу, истину, совесть, на семью, труд.  </w:t>
      </w:r>
    </w:p>
    <w:p w:rsidR="00D452E2" w:rsidRPr="00D452E2" w:rsidRDefault="00D452E2" w:rsidP="00661047">
      <w:pPr>
        <w:ind w:firstLine="709"/>
        <w:jc w:val="both"/>
      </w:pPr>
      <w:r w:rsidRPr="00D452E2">
        <w:t xml:space="preserve">Все группы ценностей осваиваются взрослыми и детьми через призму духовных, духовное начало высвечивает их высший смысл.  </w:t>
      </w:r>
      <w:r w:rsidRPr="00D452E2">
        <w:rPr>
          <w:b/>
        </w:rPr>
        <w:t xml:space="preserve">Система ценностей:  </w:t>
      </w:r>
    </w:p>
    <w:p w:rsidR="00D452E2" w:rsidRPr="00D452E2" w:rsidRDefault="00D452E2" w:rsidP="00661047">
      <w:pPr>
        <w:ind w:firstLine="709"/>
        <w:jc w:val="both"/>
      </w:pPr>
      <w:r w:rsidRPr="00D452E2">
        <w:rPr>
          <w:b/>
        </w:rPr>
        <w:t>Ценности родной культуры:</w:t>
      </w:r>
      <w:r w:rsidRPr="00D452E2">
        <w:t xml:space="preserve"> Для маленького ребенка более понятными являются близкие, родные, традиционные ценности, поэтому в программу заложено широкое знакомство детей с изустной литературой. Дошедший до нас фольклор родного народа, является хранителем алтайского языка, что само по себе уже представляет большую ценность. </w:t>
      </w:r>
    </w:p>
    <w:p w:rsidR="00D452E2" w:rsidRPr="00D452E2" w:rsidRDefault="00D452E2" w:rsidP="00661047">
      <w:pPr>
        <w:ind w:firstLine="709"/>
        <w:jc w:val="both"/>
      </w:pPr>
      <w:r w:rsidRPr="00D452E2">
        <w:rPr>
          <w:b/>
        </w:rPr>
        <w:t>Ценности деятельности человека:</w:t>
      </w:r>
      <w:r w:rsidRPr="00D452E2">
        <w:t xml:space="preserve"> Дети начинают осваивать значение праведного труда на земле, верного служения людям и Отечеству, мастерство добрых рук и таланты человека. Мы доносим до детей ценность труда как первооснову жизни и благосостояния человека: «Терпение и труд все перетрут», «Дело учит, и мучит, и кормит», «Доброму делу Бог помогает». Именно эти ценности, возможно, обогатят мотивацию будущей деятельности воспитанников.  </w:t>
      </w:r>
    </w:p>
    <w:p w:rsidR="00D452E2" w:rsidRPr="00D452E2" w:rsidRDefault="00D452E2" w:rsidP="00661047">
      <w:pPr>
        <w:ind w:firstLine="709"/>
        <w:jc w:val="both"/>
      </w:pPr>
      <w:r w:rsidRPr="00D452E2">
        <w:rPr>
          <w:b/>
        </w:rPr>
        <w:t>Социокультурные ценности,</w:t>
      </w:r>
      <w:r w:rsidRPr="00D452E2">
        <w:t xml:space="preserve"> которые всегда помогают в единении общества: семья, род. Родина, защита родной земли, забота о тех, кто в ней нуждается, единение и радость в празднике. Присоединение детей к данной группе ценностей помогает ребенку приобрести первичный социокультурный опыт, воспринять традиции своего народа, обрести память рода, обращенную к потомкам, и, в конечном итоге, получить базовый опыт, на котором формируется характер и закладываются духовно - нравственные основы личности. Эти ценности весьма важны для строительства гражданского общества и гражданского воспитания ребенка-дошкольника.  </w:t>
      </w:r>
    </w:p>
    <w:p w:rsidR="00D452E2" w:rsidRPr="00D452E2" w:rsidRDefault="00D452E2" w:rsidP="00661047">
      <w:pPr>
        <w:ind w:firstLine="709"/>
        <w:jc w:val="both"/>
      </w:pPr>
      <w:r w:rsidRPr="00D452E2">
        <w:rPr>
          <w:b/>
        </w:rPr>
        <w:t>Ценности красоты</w:t>
      </w:r>
      <w:r w:rsidRPr="00D452E2">
        <w:t xml:space="preserve">: Истоки показывают ребенку, что есть красота не только внешняя, броская, рекламно-голливудская, но еще и красота внутренняя, теплая, к которой тянется человек. Такая красота кроется в мерности и гармонии, в почитании родителей, в привязанности к родному очагу, в любви к ближнему, в послушании и сострадании.  </w:t>
      </w:r>
    </w:p>
    <w:p w:rsidR="00D452E2" w:rsidRPr="00D452E2" w:rsidRDefault="00D452E2" w:rsidP="00661047">
      <w:pPr>
        <w:ind w:firstLine="709"/>
        <w:jc w:val="both"/>
      </w:pPr>
      <w:r w:rsidRPr="00D452E2">
        <w:rPr>
          <w:b/>
        </w:rPr>
        <w:t>Нравственные ценности,</w:t>
      </w:r>
      <w:r w:rsidRPr="00D452E2">
        <w:t xml:space="preserve"> такие как такие как способность к различению добра и зла, послушание, почитание родителей, забота о ближнем, терпение, доброта, сострадание, сорадование в радости раскрывают для ребенка - дошкольника особенности национального характера, лицо народа. Постигая нравственные ценности своего народа, ребенок выходит и на овладение основами гражданской культуры.  </w:t>
      </w:r>
    </w:p>
    <w:p w:rsidR="00D452E2" w:rsidRPr="00D452E2" w:rsidRDefault="00D452E2" w:rsidP="00661047">
      <w:pPr>
        <w:ind w:firstLine="709"/>
        <w:jc w:val="both"/>
      </w:pPr>
      <w:r w:rsidRPr="00D452E2">
        <w:rPr>
          <w:b/>
        </w:rPr>
        <w:t>Ценности сохранения и укрепления родных православных традиций</w:t>
      </w:r>
      <w:r w:rsidRPr="00D452E2">
        <w:t xml:space="preserve"> (Слова, образа, Дела, Праздника) являются важнейшим механизмом передачи от поколения к поколению базовых социокультурных и духовно-нравственных ценностей российской цивилизации.  </w:t>
      </w:r>
    </w:p>
    <w:p w:rsidR="00D452E2" w:rsidRPr="00D452E2" w:rsidRDefault="00D452E2" w:rsidP="00661047">
      <w:pPr>
        <w:ind w:firstLine="709"/>
        <w:jc w:val="both"/>
      </w:pPr>
    </w:p>
    <w:p w:rsidR="00D452E2" w:rsidRPr="00D452E2" w:rsidRDefault="00D452E2" w:rsidP="00661047">
      <w:pPr>
        <w:ind w:firstLine="709"/>
        <w:jc w:val="both"/>
      </w:pPr>
      <w:r w:rsidRPr="00D452E2">
        <w:lastRenderedPageBreak/>
        <w:t>Организованная образовательная деятельность с детьми 5-6 года жизни проводится с начала сентября один раз в неделю, длительностью 25 минут и проходит через все виды детской деятельности:</w:t>
      </w:r>
    </w:p>
    <w:p w:rsidR="00D452E2" w:rsidRPr="00D452E2" w:rsidRDefault="00D452E2" w:rsidP="00661047">
      <w:pPr>
        <w:ind w:firstLine="709"/>
        <w:jc w:val="both"/>
      </w:pPr>
      <w:r w:rsidRPr="00D452E2">
        <w:t xml:space="preserve">-игровая деятельность, </w:t>
      </w:r>
    </w:p>
    <w:p w:rsidR="00D452E2" w:rsidRPr="00D452E2" w:rsidRDefault="00D452E2" w:rsidP="00661047">
      <w:pPr>
        <w:ind w:firstLine="709"/>
        <w:jc w:val="both"/>
      </w:pPr>
      <w:r w:rsidRPr="00D452E2">
        <w:t xml:space="preserve">-познавательно-исследовательская, </w:t>
      </w:r>
    </w:p>
    <w:p w:rsidR="00D452E2" w:rsidRPr="00D452E2" w:rsidRDefault="00D452E2" w:rsidP="00661047">
      <w:pPr>
        <w:ind w:firstLine="709"/>
        <w:jc w:val="both"/>
      </w:pPr>
      <w:r w:rsidRPr="00D452E2">
        <w:t xml:space="preserve">-коммуникативная деятельность, </w:t>
      </w:r>
    </w:p>
    <w:p w:rsidR="00D452E2" w:rsidRPr="00D452E2" w:rsidRDefault="00D452E2" w:rsidP="00661047">
      <w:pPr>
        <w:ind w:firstLine="709"/>
        <w:jc w:val="both"/>
      </w:pPr>
      <w:r w:rsidRPr="00D452E2">
        <w:t xml:space="preserve">-музыкально-художественная деятельность, </w:t>
      </w:r>
    </w:p>
    <w:p w:rsidR="00D452E2" w:rsidRPr="00D452E2" w:rsidRDefault="00D452E2" w:rsidP="00661047">
      <w:pPr>
        <w:ind w:firstLine="709"/>
        <w:jc w:val="both"/>
      </w:pPr>
      <w:r w:rsidRPr="00D452E2">
        <w:t xml:space="preserve">-восприятие художественной литературы и фольклора, </w:t>
      </w:r>
    </w:p>
    <w:p w:rsidR="00D452E2" w:rsidRPr="00D452E2" w:rsidRDefault="00D452E2" w:rsidP="00661047">
      <w:pPr>
        <w:ind w:firstLine="709"/>
        <w:jc w:val="both"/>
      </w:pPr>
      <w:r w:rsidRPr="00D452E2">
        <w:t xml:space="preserve">-двигательная деятельность, </w:t>
      </w:r>
    </w:p>
    <w:p w:rsidR="00D452E2" w:rsidRPr="00D452E2" w:rsidRDefault="00D452E2" w:rsidP="00661047">
      <w:pPr>
        <w:ind w:firstLine="709"/>
        <w:jc w:val="both"/>
      </w:pPr>
      <w:r w:rsidRPr="00D452E2">
        <w:t xml:space="preserve">-изобразительная деятельность, </w:t>
      </w:r>
    </w:p>
    <w:p w:rsidR="00D452E2" w:rsidRPr="00D452E2" w:rsidRDefault="00D452E2" w:rsidP="00661047">
      <w:pPr>
        <w:ind w:firstLine="709"/>
        <w:jc w:val="both"/>
      </w:pPr>
      <w:r w:rsidRPr="00D452E2">
        <w:t xml:space="preserve">-конструировано-модельная и ручной труд, </w:t>
      </w:r>
    </w:p>
    <w:p w:rsidR="00D452E2" w:rsidRPr="00D452E2" w:rsidRDefault="00D452E2" w:rsidP="00661047">
      <w:pPr>
        <w:ind w:firstLine="709"/>
        <w:jc w:val="both"/>
      </w:pPr>
      <w:r w:rsidRPr="00D452E2">
        <w:t xml:space="preserve">-Самообслуживание и элементы бытового труда </w:t>
      </w:r>
    </w:p>
    <w:p w:rsidR="00D452E2" w:rsidRPr="00D452E2" w:rsidRDefault="00D452E2" w:rsidP="00661047">
      <w:pPr>
        <w:ind w:firstLine="709"/>
        <w:jc w:val="both"/>
      </w:pPr>
      <w:r w:rsidRPr="00D452E2">
        <w:t xml:space="preserve">Существенной особенностью данной Программы является непосредственное участие родителей в подготовке и проведении совместной образовательной деятельности. Активное взаимодействие с ребенком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w:t>
      </w:r>
    </w:p>
    <w:p w:rsidR="00D452E2" w:rsidRPr="00D452E2" w:rsidRDefault="00D452E2" w:rsidP="00661047">
      <w:pPr>
        <w:ind w:firstLine="709"/>
        <w:jc w:val="both"/>
      </w:pPr>
      <w:r w:rsidRPr="00D452E2">
        <w:t xml:space="preserve">Особое место в рамках </w:t>
      </w:r>
      <w:r w:rsidRPr="00D452E2">
        <w:rPr>
          <w:b/>
        </w:rPr>
        <w:t xml:space="preserve">программы отводится активным формам обучения: работа в паре; работа в микрогруппе; ресурсный круг. </w:t>
      </w:r>
      <w:r w:rsidRPr="00D452E2">
        <w:t xml:space="preserve">Позитивный опыт общения с воспитателем, родителями и сверстниками, ресурс успеха, получаемый каждым ребенком в совместной деятельности, создают условия для формирования адекватной самооценки, предотвращают возникновение эмоциональной отчужденности, проявляющейся в тревожности, негативизме и агрессии данные формы работы позволяют преодолеть опасную тенденцию интеллектуализации дошкольного образования, ведущего к подавлению творчества. </w:t>
      </w:r>
    </w:p>
    <w:p w:rsidR="00D452E2" w:rsidRPr="00D452E2" w:rsidRDefault="00D452E2" w:rsidP="00661047">
      <w:pPr>
        <w:ind w:firstLine="709"/>
        <w:jc w:val="both"/>
      </w:pPr>
    </w:p>
    <w:p w:rsidR="00D452E2" w:rsidRPr="00D452E2" w:rsidRDefault="00D452E2" w:rsidP="00661047">
      <w:pPr>
        <w:ind w:firstLine="709"/>
        <w:jc w:val="both"/>
        <w:rPr>
          <w:b/>
        </w:rPr>
      </w:pPr>
      <w:r w:rsidRPr="00D452E2">
        <w:t xml:space="preserve">Содержание программы включает в себя </w:t>
      </w:r>
      <w:r w:rsidRPr="00D452E2">
        <w:rPr>
          <w:b/>
        </w:rPr>
        <w:t xml:space="preserve">Блочное планирование по этнокультурной составляющей </w:t>
      </w:r>
    </w:p>
    <w:p w:rsidR="00D452E2" w:rsidRPr="00D452E2" w:rsidRDefault="00D452E2" w:rsidP="00661047">
      <w:pPr>
        <w:ind w:firstLine="709"/>
        <w:jc w:val="both"/>
      </w:pPr>
    </w:p>
    <w:tbl>
      <w:tblPr>
        <w:tblW w:w="10456" w:type="dxa"/>
        <w:tblInd w:w="-725" w:type="dxa"/>
        <w:tblLayout w:type="fixed"/>
        <w:tblLook w:val="0000"/>
      </w:tblPr>
      <w:tblGrid>
        <w:gridCol w:w="2623"/>
        <w:gridCol w:w="7833"/>
      </w:tblGrid>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rPr>
                <w:b/>
              </w:rPr>
            </w:pPr>
            <w:r w:rsidRPr="00D452E2">
              <w:rPr>
                <w:b/>
              </w:rPr>
              <w:t>Названия блоков</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rPr>
                <w:b/>
              </w:rPr>
              <w:t>Задачи</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rPr>
                <w:b/>
              </w:rPr>
            </w:pPr>
            <w:r w:rsidRPr="00D452E2">
              <w:rPr>
                <w:b/>
              </w:rPr>
              <w:t>Блок – «Все» (Я в окружающем мире и мир во мне)</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 xml:space="preserve">Ознакомление детей с традициями и обычаями алтайского народа, связанными с почитанием ребенка как значимой личности и носителя культурного наследия своего народа, обогащение  знания  о родном городе. Родине, ознакомление достопримечательностями Алтая, с искусством, с устным народным творчеством алтайцев. </w:t>
            </w:r>
          </w:p>
          <w:p w:rsidR="00D452E2" w:rsidRPr="00D452E2" w:rsidRDefault="00D452E2" w:rsidP="00D452E2">
            <w:pPr>
              <w:jc w:val="both"/>
            </w:pP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«Наш село»</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Дать детям представление о достопримечательностях своего села. Воспитывать любовь и уважение к труду  односельчан.</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«Моя улица»</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 xml:space="preserve">Познакомить детей с понятием малая Родина. Моя малая Родина- это место , где я живу, улицы по которым хожу. Закрепить правила поведения  на улице. Через художественное слово показать правила безопасности жизни за пределами дома. </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«Наша Родина»</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Уточнить представления детей и малой Родине, Республике Алтай, столице республики- г. Горно- Алтайске. Познакомить с национальными предметами быта, вызвать интерес к узоре орнамента. Развивать умение сравнивать узоры орнамента с природными объектами.</w:t>
            </w:r>
          </w:p>
          <w:p w:rsidR="00D452E2" w:rsidRPr="00D452E2" w:rsidRDefault="00D452E2" w:rsidP="00D452E2">
            <w:pPr>
              <w:jc w:val="both"/>
            </w:pPr>
            <w:r w:rsidRPr="00D452E2">
              <w:t>Доставить удовольствие от общения и игры.</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rPr>
                <w:b/>
              </w:rPr>
            </w:pPr>
            <w:r w:rsidRPr="00D452E2">
              <w:rPr>
                <w:b/>
              </w:rPr>
              <w:lastRenderedPageBreak/>
              <w:t xml:space="preserve">Блок «Мы» </w:t>
            </w:r>
          </w:p>
          <w:p w:rsidR="00D452E2" w:rsidRPr="00D452E2" w:rsidRDefault="00D452E2" w:rsidP="00D452E2">
            <w:pPr>
              <w:jc w:val="both"/>
              <w:rPr>
                <w:b/>
              </w:rPr>
            </w:pPr>
            <w:r w:rsidRPr="00D452E2">
              <w:rPr>
                <w:b/>
              </w:rPr>
              <w:t>(Мой мир других людей или я и окружающие нас люди)</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 xml:space="preserve"> Расширять представление детей об окружающих его людях (близких, друзьях и знакомых). Закрепить знание о том, что близкими называют членов семьи, родных. Друзьями называют тех, с кем ребенок играет, общается. Знакомыми можно назвать соседей и других людей. Через художественное слово закрепить представления  о доброжелательности и гостеприимстве к окружающим людям.</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«В мире профессий»</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 xml:space="preserve"> Дать детям представление о труде близких людей, вызвать интерес и эмоционально положительное отношение к профессии родителей. </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«Предметы быта»</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 xml:space="preserve"> Познакомить детей с алтайским аилом и его убранством. Показать зависимость человека и рода его занятий, труда от места жительства. Вызвать интерес к предметам быта, узорам алтайского орнамента. Развивать умение сравнивать узоры с природными объектами.</w:t>
            </w:r>
          </w:p>
          <w:p w:rsidR="00D452E2" w:rsidRPr="00D452E2" w:rsidRDefault="00D452E2" w:rsidP="00D452E2">
            <w:pPr>
              <w:jc w:val="both"/>
            </w:pP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«Наша одежда»</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Познакомить детей с алтайской национальной одеждой. Вызвать интерес к красоте узора алтайского орнамента, к фантазии мастеров. Развивать умение сравнивать элементы орнамента и украшения одежды с красотой Алтая, подчеркивать колорит, насыщенность изделия.</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«Пища»</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Познакомить с особенностями уклада жизни алтайцев и одним из продуктов. Вызвать интерес к особенностям его приготовления, хранения, а также к отношению алтайцев к еде. Воспитывать уважение к труду людей.</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rPr>
                <w:b/>
              </w:rPr>
            </w:pPr>
            <w:r w:rsidRPr="00D452E2">
              <w:rPr>
                <w:b/>
              </w:rPr>
              <w:t>Блок «Все»</w:t>
            </w:r>
          </w:p>
          <w:p w:rsidR="00D452E2" w:rsidRPr="00D452E2" w:rsidRDefault="00D452E2" w:rsidP="00D452E2">
            <w:pPr>
              <w:jc w:val="both"/>
            </w:pPr>
            <w:r w:rsidRPr="00D452E2">
              <w:rPr>
                <w:b/>
              </w:rPr>
              <w:t>(Я в окружающем мире и мир во мне)</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Показать детям красоту природы Республики Алтай в работах композиторов и музыкантов. Вызвать интерес к звукам природы, слушать и подражать им. Развивать умение видеть красоту родного края, составлять рассказ по картинке.</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«Домашние животные»</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Показать детям домашних животных Республики Алтай. Учить узнавать их в загадках, и проявлять к ним интерес. Воспитывать доброжелательное отношение к живым существам.</w:t>
            </w:r>
          </w:p>
          <w:p w:rsidR="00D452E2" w:rsidRPr="00D452E2" w:rsidRDefault="00D452E2" w:rsidP="00D452E2">
            <w:pPr>
              <w:jc w:val="both"/>
            </w:pP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«Дикие животные»</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Дать представление о диком животном мире Республики Алтай. Вызвать интерес и доброжелательное отношение к образу животного. Подражать его повадкам, интересоваться им, петь и рассказывать о нем. Доставить радость от общения.</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«Рыбы и насекомые»</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Продолжить знакомство с живыми существами, обитающими у воды, в воде и миром насекомых. Учить узнавать их образы в загадках, сказках, рассказывать о них знакомые стихи, загадки, сказки, петь о них песенки.</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«Домашние птицы»</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Продолжить знакомить детей с домашними птицами, и их образом жизни, повадками. Развивать речь ребенка подражанием домашним птицам, умение показывать их образ в движениях. Воспитывать интерес к алтайским словам, обозначающим домашних птиц.</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«Птицы»</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Дать детям представление об алтайском обычае встречи трясогузки. Вызвать интерес и положительное отношение к благопожеланию. Развивать умение внимательно слушать содержание сказки, задавать вопросы педагогу. Воспитывать доброжелательное отношение к живым существам.</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«Лес и деревья»</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Дать представление о растительности Республики  Алтай, уточнить знания о лесе и деревьях, о травах и цветах. Вызвать интерес и положительное отношение к обычаю алтайского народа отражать красоту природы в предметах быта, одежды. Учить детей составлять предложение из 2-3-х алтайских слов.</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lastRenderedPageBreak/>
              <w:t>«Овощи и фрукты»</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Дать представление о том, какие овощи и фрукты растут у нас на Алтае, об их пользе. Закрепить правила аккуратности, умение мыть овощи, фрукты и руки перед едой. Воспитывать уважение к труду взрослых.</w:t>
            </w:r>
          </w:p>
        </w:tc>
      </w:tr>
      <w:tr w:rsidR="00D452E2" w:rsidRPr="00D452E2" w:rsidTr="0034552D">
        <w:trPr>
          <w:trHeight w:val="691"/>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«Ягоды,  грибы»</w:t>
            </w:r>
          </w:p>
        </w:tc>
        <w:tc>
          <w:tcPr>
            <w:tcW w:w="7833" w:type="dxa"/>
            <w:tcBorders>
              <w:top w:val="single" w:sz="4" w:space="0" w:color="000000"/>
              <w:left w:val="single" w:sz="4" w:space="0" w:color="000000"/>
              <w:bottom w:val="single" w:sz="4" w:space="0" w:color="000000"/>
              <w:right w:val="single" w:sz="4" w:space="0" w:color="000000"/>
            </w:tcBorders>
            <w:shd w:val="clear" w:color="auto" w:fill="auto"/>
          </w:tcPr>
          <w:p w:rsidR="00D452E2" w:rsidRPr="00D452E2" w:rsidRDefault="00D452E2" w:rsidP="00D452E2">
            <w:pPr>
              <w:jc w:val="both"/>
            </w:pPr>
            <w:r w:rsidRPr="00D452E2">
              <w:t>Ознакомление детей с ягодами и грибами. Развивать умение узнавать из в загадках. Развивать умение рассказывать рассказ. Закреплять правила поведения в лесу.    «Солнце, заезды, луна и наша Земля». Закрепить представление детей об окружающем мире, о том, что на земле живут разные люди. Днем землю греет солнце, ночью освещают луна и звезды. Вызвать интерес и положительное отношение в предлагаемых играх.</w:t>
            </w:r>
          </w:p>
        </w:tc>
      </w:tr>
    </w:tbl>
    <w:p w:rsidR="00D452E2" w:rsidRPr="00D452E2" w:rsidRDefault="00D452E2" w:rsidP="00D452E2">
      <w:pPr>
        <w:jc w:val="both"/>
        <w:rPr>
          <w:i/>
        </w:rPr>
      </w:pPr>
    </w:p>
    <w:p w:rsidR="00D452E2" w:rsidRPr="0034552D" w:rsidRDefault="00D452E2" w:rsidP="00D452E2">
      <w:pPr>
        <w:jc w:val="both"/>
        <w:rPr>
          <w:b/>
        </w:rPr>
      </w:pPr>
    </w:p>
    <w:p w:rsidR="0034552D" w:rsidRDefault="00D452E2" w:rsidP="0034552D">
      <w:pPr>
        <w:jc w:val="both"/>
        <w:rPr>
          <w:b/>
        </w:rPr>
      </w:pPr>
      <w:r w:rsidRPr="0034552D">
        <w:rPr>
          <w:b/>
        </w:rPr>
        <w:t xml:space="preserve">2.2. </w:t>
      </w:r>
      <w:r w:rsidR="0034552D" w:rsidRPr="0034552D">
        <w:rPr>
          <w:b/>
        </w:rPr>
        <w:t xml:space="preserve">Организация образовательной деятельности </w:t>
      </w:r>
      <w:r w:rsidR="00661047">
        <w:rPr>
          <w:b/>
        </w:rPr>
        <w:t>в старшей группе на учебный год</w:t>
      </w:r>
    </w:p>
    <w:p w:rsidR="00661047" w:rsidRPr="0034552D" w:rsidRDefault="00661047" w:rsidP="0034552D">
      <w:pPr>
        <w:jc w:val="both"/>
        <w:rPr>
          <w:b/>
        </w:rPr>
      </w:pPr>
    </w:p>
    <w:tbl>
      <w:tblPr>
        <w:tblW w:w="1032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1"/>
        <w:gridCol w:w="3161"/>
        <w:gridCol w:w="3161"/>
      </w:tblGrid>
      <w:tr w:rsidR="0034552D" w:rsidRPr="0034552D" w:rsidTr="0034552D">
        <w:trPr>
          <w:trHeight w:val="994"/>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1 раз в месяц занятие с этнокультурным содержанием</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980"/>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этнокультурная составляющая как часть занятия 1 раз в месяц</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подвижных  народных алтайских игр в год</w:t>
            </w:r>
          </w:p>
        </w:tc>
      </w:tr>
      <w:tr w:rsidR="0034552D" w:rsidRPr="0034552D" w:rsidTr="0034552D">
        <w:trPr>
          <w:trHeight w:val="994"/>
        </w:trPr>
        <w:tc>
          <w:tcPr>
            <w:tcW w:w="400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этнокультурная составляющая как часть занятия 1 раз в месяц</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590"/>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1 занятие (этнокультурная составляющая)</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777"/>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1 раз в месяц занятие с этнокультурным содержанием</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1181"/>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Чередование через неделю (этнокультурная составляющая 1 раз в 2 недели как часть занятия)</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18 занятий в год</w:t>
            </w:r>
          </w:p>
        </w:tc>
      </w:tr>
      <w:tr w:rsidR="0034552D" w:rsidRPr="0034552D" w:rsidTr="0034552D">
        <w:trPr>
          <w:trHeight w:val="1196"/>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Чередование через неделю</w:t>
            </w:r>
          </w:p>
          <w:p w:rsidR="0034552D" w:rsidRPr="0034552D" w:rsidRDefault="0034552D" w:rsidP="0034552D">
            <w:pPr>
              <w:jc w:val="both"/>
            </w:pPr>
            <w:r w:rsidRPr="0034552D">
              <w:t xml:space="preserve"> (этнокультурная составляющая 1 раз в месяц как часть занятия)</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1181"/>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Чередование через неделю</w:t>
            </w:r>
          </w:p>
          <w:p w:rsidR="0034552D" w:rsidRPr="0034552D" w:rsidRDefault="0034552D" w:rsidP="0034552D">
            <w:pPr>
              <w:jc w:val="both"/>
            </w:pPr>
            <w:r w:rsidRPr="0034552D">
              <w:t>(этнокультурная составляющая 1 раз в месяц как часть занятия)</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1181"/>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Чередование через неделю</w:t>
            </w:r>
          </w:p>
          <w:p w:rsidR="0034552D" w:rsidRPr="0034552D" w:rsidRDefault="0034552D" w:rsidP="0034552D">
            <w:pPr>
              <w:jc w:val="both"/>
            </w:pPr>
            <w:r w:rsidRPr="0034552D">
              <w:t xml:space="preserve"> (этнокультурная составляющая 1 раз в месяц как часть занятия)</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9 занятий в год</w:t>
            </w:r>
          </w:p>
        </w:tc>
      </w:tr>
      <w:tr w:rsidR="0034552D" w:rsidRPr="0034552D" w:rsidTr="0034552D">
        <w:trPr>
          <w:trHeight w:val="1227"/>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2 занятия в неделю</w:t>
            </w:r>
          </w:p>
          <w:p w:rsidR="0034552D" w:rsidRPr="0034552D" w:rsidRDefault="0034552D" w:rsidP="0034552D">
            <w:pPr>
              <w:jc w:val="both"/>
            </w:pPr>
            <w:r w:rsidRPr="0034552D">
              <w:t>(в том числе 1 раз в две недели использование регионального компонента)</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18 занятий в год</w:t>
            </w:r>
          </w:p>
        </w:tc>
      </w:tr>
      <w:tr w:rsidR="0034552D" w:rsidRPr="0034552D" w:rsidTr="0034552D">
        <w:trPr>
          <w:trHeight w:val="186"/>
        </w:trPr>
        <w:tc>
          <w:tcPr>
            <w:tcW w:w="400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Итого:</w:t>
            </w:r>
          </w:p>
        </w:tc>
        <w:tc>
          <w:tcPr>
            <w:tcW w:w="3161"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10 занятий </w:t>
            </w: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108 занятий </w:t>
            </w:r>
          </w:p>
        </w:tc>
      </w:tr>
      <w:tr w:rsidR="0034552D" w:rsidRPr="0034552D" w:rsidTr="0034552D">
        <w:trPr>
          <w:trHeight w:val="186"/>
        </w:trPr>
        <w:tc>
          <w:tcPr>
            <w:tcW w:w="400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p w:rsidR="0034552D" w:rsidRPr="0034552D" w:rsidRDefault="0034552D" w:rsidP="0034552D">
            <w:pPr>
              <w:jc w:val="both"/>
            </w:pP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3161"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29 % от части, формируемой участниками образовательных отношений (не более 40%)</w:t>
            </w:r>
          </w:p>
        </w:tc>
      </w:tr>
    </w:tbl>
    <w:p w:rsidR="00661047" w:rsidRDefault="00661047" w:rsidP="0034552D">
      <w:pPr>
        <w:jc w:val="both"/>
        <w:rPr>
          <w:b/>
        </w:rPr>
      </w:pPr>
    </w:p>
    <w:p w:rsidR="00661047" w:rsidRDefault="00661047" w:rsidP="0034552D">
      <w:pPr>
        <w:jc w:val="both"/>
        <w:rPr>
          <w:b/>
        </w:rPr>
      </w:pPr>
    </w:p>
    <w:p w:rsidR="00661047" w:rsidRDefault="00661047" w:rsidP="0034552D">
      <w:pPr>
        <w:jc w:val="both"/>
        <w:rPr>
          <w:b/>
        </w:rPr>
      </w:pPr>
    </w:p>
    <w:p w:rsidR="0034552D" w:rsidRDefault="0034552D" w:rsidP="0034552D">
      <w:pPr>
        <w:jc w:val="center"/>
        <w:rPr>
          <w:b/>
        </w:rPr>
      </w:pPr>
      <w:r>
        <w:rPr>
          <w:b/>
        </w:rPr>
        <w:t>2.3.</w:t>
      </w:r>
      <w:r w:rsidRPr="0034552D">
        <w:rPr>
          <w:b/>
        </w:rPr>
        <w:t>ПЕРСПЕКТИВНО-ТЕМАТИЧЕСКОЕ ПЛАНИРОВАНИЕ ОБРАЗОВАТЕЛЬНОЙ ДЕЯТЕЛЬНОСТИ</w:t>
      </w:r>
    </w:p>
    <w:p w:rsidR="0034552D" w:rsidRPr="0028330B" w:rsidRDefault="0034552D" w:rsidP="0034552D">
      <w:pPr>
        <w:jc w:val="both"/>
        <w:rPr>
          <w:b/>
        </w:rPr>
      </w:pPr>
      <w:r w:rsidRPr="0028330B">
        <w:rPr>
          <w:b/>
        </w:rPr>
        <w:t>Блок «Я»</w:t>
      </w:r>
    </w:p>
    <w:p w:rsidR="0034552D" w:rsidRPr="0028330B" w:rsidRDefault="0034552D" w:rsidP="0034552D">
      <w:pPr>
        <w:jc w:val="both"/>
        <w:rPr>
          <w:b/>
        </w:rPr>
      </w:pPr>
      <w:r w:rsidRPr="0028330B">
        <w:rPr>
          <w:b/>
        </w:rPr>
        <w:t>Сентябрь</w:t>
      </w:r>
    </w:p>
    <w:p w:rsidR="0034552D" w:rsidRPr="0028330B" w:rsidRDefault="0034552D" w:rsidP="0034552D">
      <w:pPr>
        <w:jc w:val="both"/>
        <w:rPr>
          <w:b/>
        </w:rPr>
      </w:pPr>
      <w:r w:rsidRPr="0028330B">
        <w:rPr>
          <w:b/>
        </w:rPr>
        <w:t xml:space="preserve"> В данном месяце образовательная деятельность рассчитана на 2,5 недели.</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28330B"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r w:rsidRPr="0028330B">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r w:rsidRPr="0028330B">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r w:rsidRPr="0028330B">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r w:rsidRPr="0028330B">
              <w:rPr>
                <w:b/>
              </w:rPr>
              <w:t>Взаимодействие с родителями</w:t>
            </w:r>
          </w:p>
        </w:tc>
      </w:tr>
      <w:tr w:rsidR="0034552D" w:rsidRPr="0028330B"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Алт. нар игра « Спрячь серьгу»</w:t>
            </w:r>
          </w:p>
          <w:p w:rsidR="0034552D" w:rsidRPr="0028330B" w:rsidRDefault="0028330B" w:rsidP="0028330B">
            <w:pPr>
              <w:jc w:val="both"/>
            </w:pPr>
            <w:r w:rsidRPr="0028330B">
              <w:rPr>
                <w:i/>
              </w:rPr>
              <w:t>Программа «МойАлтай»стр.3</w:t>
            </w:r>
            <w:r w:rsidRPr="0028330B">
              <w:t>9</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Детский сад будущего</w:t>
            </w:r>
          </w:p>
        </w:tc>
      </w:tr>
      <w:tr w:rsidR="0034552D" w:rsidRPr="0028330B"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Виртуальная экскурсия по селу и району</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r>
      <w:tr w:rsidR="0034552D" w:rsidRPr="0028330B"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 xml:space="preserve">Познавательное развитие </w:t>
            </w:r>
          </w:p>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Экскурсия по Алтаю стр.22</w:t>
            </w:r>
          </w:p>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 xml:space="preserve">Подборка фотографий </w:t>
            </w:r>
          </w:p>
        </w:tc>
      </w:tr>
      <w:tr w:rsidR="0034552D" w:rsidRPr="0028330B"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Осенняя прогулка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Рассматривание фотографий об осени</w:t>
            </w:r>
          </w:p>
        </w:tc>
      </w:tr>
      <w:tr w:rsidR="0034552D" w:rsidRPr="0028330B"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Знакомство с фольклорными произведениями</w:t>
            </w:r>
          </w:p>
          <w:p w:rsidR="0034552D" w:rsidRPr="0028330B" w:rsidRDefault="0034552D" w:rsidP="0034552D">
            <w:pPr>
              <w:jc w:val="both"/>
            </w:pPr>
            <w:r w:rsidRPr="0028330B">
              <w:t>Знакомство с алт. народной сказкой « Как некрасивое пользу принесло»</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Составляют рассказ о букете из осенних листев</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rPr>
                <w:b/>
              </w:rPr>
              <w:t>Тема:</w:t>
            </w:r>
            <w:r w:rsidRPr="0028330B">
              <w:t xml:space="preserve"> Моя семья. Пословицы и поговорки о семье.</w:t>
            </w:r>
          </w:p>
          <w:p w:rsidR="0034552D" w:rsidRPr="0028330B" w:rsidRDefault="0034552D" w:rsidP="0034552D">
            <w:pPr>
              <w:jc w:val="both"/>
            </w:pPr>
            <w:r w:rsidRPr="0028330B">
              <w:rPr>
                <w:i/>
              </w:rPr>
              <w:t>Указать стр.или пословицу</w:t>
            </w:r>
          </w:p>
        </w:tc>
      </w:tr>
      <w:tr w:rsidR="0034552D" w:rsidRPr="0028330B" w:rsidTr="0034552D">
        <w:trPr>
          <w:trHeight w:val="2069"/>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Рисование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Знакомство с творчеством Г.И.Чорос- Гуркина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28330B" w:rsidP="0028330B">
            <w:pPr>
              <w:jc w:val="both"/>
            </w:pPr>
            <w:r w:rsidRPr="0028330B">
              <w:t xml:space="preserve">Чтение стихотворения Л. Кокышева «Осень в тайге» </w:t>
            </w:r>
            <w:r w:rsidRPr="0028330B">
              <w:rPr>
                <w:i/>
              </w:rPr>
              <w:t>Учеб.мет.2006 стр. 176-177</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p>
          <w:p w:rsidR="0034552D" w:rsidRPr="0028330B" w:rsidRDefault="0034552D" w:rsidP="0034552D">
            <w:pPr>
              <w:jc w:val="both"/>
            </w:pPr>
          </w:p>
        </w:tc>
      </w:tr>
      <w:tr w:rsidR="0034552D" w:rsidRPr="0028330B" w:rsidTr="0034552D">
        <w:trPr>
          <w:trHeight w:val="647"/>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Лепка</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rPr>
                <w:b/>
              </w:rPr>
            </w:pPr>
          </w:p>
          <w:p w:rsidR="0034552D" w:rsidRPr="0028330B" w:rsidRDefault="0028330B" w:rsidP="0028330B">
            <w:pPr>
              <w:jc w:val="both"/>
              <w:rPr>
                <w:b/>
              </w:rPr>
            </w:pPr>
            <w:r w:rsidRPr="0028330B">
              <w:rPr>
                <w:b/>
              </w:rPr>
              <w:t>Тема:</w:t>
            </w:r>
            <w:r w:rsidRPr="0028330B">
              <w:t xml:space="preserve"> Осенний лес (Тайга).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r>
      <w:tr w:rsidR="0034552D" w:rsidRPr="0028330B"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lastRenderedPageBreak/>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 xml:space="preserve">«Осенний букет» (дети придумывают свой букет» </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r>
      <w:tr w:rsidR="0034552D" w:rsidRPr="0028330B"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Игра –головоломка «Вывести Эгерека из лабиринта»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r>
      <w:tr w:rsidR="0034552D" w:rsidRPr="0028330B" w:rsidTr="0034552D">
        <w:trPr>
          <w:trHeight w:val="1227"/>
        </w:trPr>
        <w:tc>
          <w:tcPr>
            <w:tcW w:w="2520" w:type="dxa"/>
            <w:tcBorders>
              <w:top w:val="single" w:sz="4" w:space="0" w:color="000000"/>
              <w:left w:val="single" w:sz="4" w:space="0" w:color="000000"/>
              <w:bottom w:val="single" w:sz="4" w:space="0" w:color="000000"/>
              <w:right w:val="single" w:sz="4" w:space="0" w:color="000000"/>
            </w:tcBorders>
            <w:hideMark/>
          </w:tcPr>
          <w:p w:rsidR="0034552D" w:rsidRPr="0028330B" w:rsidRDefault="0034552D" w:rsidP="0034552D">
            <w:pPr>
              <w:jc w:val="both"/>
            </w:pPr>
            <w:r w:rsidRPr="0028330B">
              <w:t>Музыка</w:t>
            </w: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rPr>
                <w:b/>
              </w:rPr>
            </w:pPr>
            <w:r w:rsidRPr="0028330B">
              <w:rPr>
                <w:b/>
              </w:rPr>
              <w:t>Музыка</w:t>
            </w:r>
          </w:p>
          <w:p w:rsidR="0034552D" w:rsidRPr="0028330B" w:rsidRDefault="0034552D" w:rsidP="0034552D">
            <w:pPr>
              <w:jc w:val="both"/>
              <w:rPr>
                <w:i/>
              </w:rPr>
            </w:pPr>
            <w:r w:rsidRPr="0028330B">
              <w:t xml:space="preserve">1.Звуки и красота </w:t>
            </w:r>
            <w:r w:rsidRPr="0028330B">
              <w:rPr>
                <w:i/>
              </w:rPr>
              <w:t>Алтая  «Мой Алтай» стр.27« Гора «Белуха» фольклорный ансамбль» Алтай Кай»</w:t>
            </w:r>
          </w:p>
          <w:p w:rsidR="0034552D" w:rsidRPr="0028330B" w:rsidRDefault="0034552D" w:rsidP="0034552D">
            <w:pPr>
              <w:jc w:val="both"/>
            </w:pPr>
          </w:p>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28330B" w:rsidRDefault="0034552D" w:rsidP="0034552D">
            <w:pPr>
              <w:jc w:val="both"/>
            </w:pPr>
            <w:r w:rsidRPr="0028330B">
              <w:t xml:space="preserve">Беседа «Осень на Алтае» </w:t>
            </w:r>
          </w:p>
        </w:tc>
      </w:tr>
    </w:tbl>
    <w:p w:rsidR="0034552D" w:rsidRPr="0034552D" w:rsidRDefault="0034552D" w:rsidP="0034552D">
      <w:pPr>
        <w:jc w:val="both"/>
        <w:rPr>
          <w:b/>
        </w:rPr>
      </w:pPr>
      <w:r w:rsidRPr="0034552D">
        <w:rPr>
          <w:b/>
        </w:rPr>
        <w:t>Октябрь</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34552D" w:rsidP="0028330B">
            <w:pPr>
              <w:jc w:val="both"/>
            </w:pPr>
            <w:r w:rsidRPr="0034552D">
              <w:t>Алтайская народная игра « Спрячь серьгу» стр.39</w:t>
            </w:r>
          </w:p>
          <w:p w:rsidR="0034552D" w:rsidRPr="0034552D" w:rsidRDefault="0028330B" w:rsidP="0028330B">
            <w:pPr>
              <w:jc w:val="both"/>
            </w:pPr>
            <w:r w:rsidRPr="0028330B">
              <w:rPr>
                <w:i/>
              </w:rPr>
              <w:t>Программа «МойАлтай»стр.3</w:t>
            </w:r>
            <w:r w:rsidRPr="0028330B">
              <w:t>9</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Памятки по патриотическому воспитанию</w:t>
            </w: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Знакомство с алтайской народной игрой «Наседка и коршун» хр. С .43»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Наш город стр 21История нашего города( конспект уч. мет, 2006 190-191)</w:t>
            </w:r>
          </w:p>
          <w:p w:rsidR="0034552D" w:rsidRPr="0034552D" w:rsidRDefault="0028330B" w:rsidP="0028330B">
            <w:pPr>
              <w:jc w:val="both"/>
            </w:pPr>
            <w:r w:rsidRPr="0028330B">
              <w:t>Осень на Алтае. Беседа о достопримечательностях Республики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28330B">
            <w:pPr>
              <w:jc w:val="both"/>
            </w:pPr>
          </w:p>
        </w:tc>
        <w:tc>
          <w:tcPr>
            <w:tcW w:w="2520" w:type="dxa"/>
            <w:tcBorders>
              <w:top w:val="single" w:sz="4" w:space="0" w:color="000000"/>
              <w:left w:val="single" w:sz="4" w:space="0" w:color="000000"/>
              <w:bottom w:val="single" w:sz="4" w:space="0" w:color="000000"/>
              <w:right w:val="single" w:sz="4" w:space="0" w:color="000000"/>
            </w:tcBorders>
          </w:tcPr>
          <w:p w:rsidR="0028330B" w:rsidRDefault="0028330B" w:rsidP="0034552D">
            <w:pPr>
              <w:jc w:val="both"/>
            </w:pPr>
            <w:r>
              <w:t>Творческие работы</w:t>
            </w:r>
          </w:p>
          <w:p w:rsidR="0034552D" w:rsidRPr="0034552D" w:rsidRDefault="0028330B" w:rsidP="0034552D">
            <w:pPr>
              <w:jc w:val="both"/>
            </w:pPr>
            <w:r>
              <w:t>«Моя родина –Алтай»</w:t>
            </w: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28330B" w:rsidP="0028330B">
            <w:pPr>
              <w:jc w:val="both"/>
            </w:pPr>
            <w:r w:rsidRPr="0028330B">
              <w:t>Берегите животных. Животные РА занесенные в Красную  книгу.</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Рассматривание иллюстраций рек и озёр Горного Алтая</w:t>
            </w: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28330B" w:rsidP="0034552D">
            <w:pPr>
              <w:jc w:val="both"/>
            </w:pPr>
            <w:r w:rsidRPr="0028330B">
              <w:t>А.О.Адаров « Мой город»( Уч. мет, 2006:191)</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Словесная игра «Я объездчик коня»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 Чтение сказки </w:t>
            </w:r>
          </w:p>
          <w:p w:rsidR="0034552D" w:rsidRPr="0034552D" w:rsidRDefault="0034552D" w:rsidP="0034552D">
            <w:pPr>
              <w:jc w:val="both"/>
            </w:pPr>
            <w:r w:rsidRPr="0034552D">
              <w:t>«Чертышке» стр. 22</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Рисование</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Рисование по теме « Осень на Алтае»</w:t>
            </w:r>
          </w:p>
          <w:p w:rsidR="0028330B" w:rsidRPr="0028330B" w:rsidRDefault="0028330B" w:rsidP="0028330B">
            <w:pPr>
              <w:jc w:val="both"/>
            </w:pPr>
            <w:r w:rsidRPr="0028330B">
              <w:t>« Танец с пиалами» ( муз. В.Кончева « Танец девушек»)</w:t>
            </w:r>
          </w:p>
          <w:p w:rsidR="0028330B" w:rsidRPr="0028330B" w:rsidRDefault="0028330B" w:rsidP="0028330B">
            <w:pPr>
              <w:jc w:val="both"/>
            </w:pPr>
            <w:r w:rsidRPr="0028330B">
              <w:t>.</w:t>
            </w:r>
          </w:p>
          <w:p w:rsidR="0034552D" w:rsidRPr="0034552D" w:rsidRDefault="0034552D" w:rsidP="0028330B">
            <w:pPr>
              <w:jc w:val="both"/>
            </w:pP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rPr>
                <w:b/>
              </w:rPr>
            </w:pPr>
            <w:r w:rsidRPr="0028330B">
              <w:rPr>
                <w:b/>
              </w:rPr>
              <w:t>Рисование</w:t>
            </w:r>
          </w:p>
          <w:p w:rsidR="0034552D" w:rsidRPr="0034552D" w:rsidRDefault="0028330B" w:rsidP="0028330B">
            <w:pPr>
              <w:jc w:val="both"/>
            </w:pPr>
            <w:r w:rsidRPr="0028330B">
              <w:t>Тема: Идёт дождь. Знакомство со стихотворением « Песенка про дождик» Т.Шинжина с. 124 Хр</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p>
          <w:p w:rsidR="0034552D" w:rsidRPr="0034552D" w:rsidRDefault="0034552D" w:rsidP="0034552D">
            <w:pPr>
              <w:jc w:val="both"/>
            </w:pPr>
            <w:r w:rsidRPr="0034552D">
              <w:t>1.Звуки и красота Алтая стр.27</w:t>
            </w:r>
          </w:p>
          <w:p w:rsidR="0034552D" w:rsidRPr="0034552D" w:rsidRDefault="0034552D" w:rsidP="0034552D">
            <w:pPr>
              <w:jc w:val="both"/>
            </w:pPr>
            <w:r w:rsidRPr="0034552D">
              <w:t>(горловое пение)</w:t>
            </w:r>
          </w:p>
          <w:p w:rsidR="0034552D" w:rsidRPr="0034552D" w:rsidRDefault="0034552D" w:rsidP="0034552D">
            <w:pPr>
              <w:jc w:val="both"/>
            </w:pPr>
            <w:r w:rsidRPr="0034552D">
              <w:t>2. «Коёнок» алт. нар. песня</w:t>
            </w:r>
          </w:p>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Лепка( по замыслу)</w:t>
            </w:r>
          </w:p>
          <w:p w:rsidR="0034552D" w:rsidRPr="0034552D" w:rsidRDefault="0034552D" w:rsidP="0034552D">
            <w:pPr>
              <w:jc w:val="both"/>
            </w:pPr>
            <w:r w:rsidRPr="0034552D">
              <w:t>Беседа « Овощи и фрукты которые растут в Республике Алтай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rPr>
                <w:b/>
              </w:rPr>
            </w:pPr>
            <w:r w:rsidRPr="0028330B">
              <w:rPr>
                <w:b/>
              </w:rPr>
              <w:t>Аппликация</w:t>
            </w:r>
          </w:p>
          <w:p w:rsidR="0028330B" w:rsidRPr="0028330B" w:rsidRDefault="0028330B" w:rsidP="0028330B">
            <w:pPr>
              <w:jc w:val="both"/>
            </w:pPr>
            <w:r w:rsidRPr="0028330B">
              <w:t>Тема: Блюдо с фруктами и ягодами. Бседа о ягодах и фруктах Горного Алтая.</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предметами алтайского быта -</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«Алтайский аил» стр 25 Сооружение очага.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22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Музыка</w:t>
            </w:r>
          </w:p>
          <w:p w:rsidR="0028330B" w:rsidRPr="0028330B" w:rsidRDefault="0028330B" w:rsidP="0028330B">
            <w:pPr>
              <w:jc w:val="both"/>
            </w:pPr>
            <w:r w:rsidRPr="0028330B">
              <w:t>1.«Куулар» (лебеди) В. Кончева»</w:t>
            </w:r>
          </w:p>
          <w:p w:rsidR="0028330B" w:rsidRPr="0028330B" w:rsidRDefault="0028330B" w:rsidP="0028330B">
            <w:pPr>
              <w:jc w:val="both"/>
            </w:pPr>
            <w:r w:rsidRPr="0028330B">
              <w:t>2.«Кус» (осень) Э. Палкина, А. Тандыбаевой.</w:t>
            </w:r>
          </w:p>
          <w:p w:rsidR="0028330B" w:rsidRPr="0028330B" w:rsidRDefault="0028330B" w:rsidP="0028330B">
            <w:pPr>
              <w:jc w:val="both"/>
            </w:pPr>
            <w:r w:rsidRPr="0028330B">
              <w:t>«Турналар» (лебеди) А. Тандыбаевой</w:t>
            </w:r>
          </w:p>
          <w:p w:rsidR="0028330B" w:rsidRPr="0028330B" w:rsidRDefault="0028330B" w:rsidP="0028330B">
            <w:pPr>
              <w:jc w:val="both"/>
            </w:pPr>
            <w:r w:rsidRPr="0028330B">
              <w:t>«Дождь» а.н.п. обр А. Тандыбаевой</w:t>
            </w:r>
          </w:p>
          <w:p w:rsidR="0034552D" w:rsidRPr="0034552D" w:rsidRDefault="0034552D" w:rsidP="0028330B">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2. «Девочка с куклой»-слушание  В. Кончева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Развлечение «Осень-раскрасавица всем ребятам нравится»</w:t>
            </w:r>
          </w:p>
        </w:tc>
      </w:tr>
    </w:tbl>
    <w:p w:rsidR="0034552D" w:rsidRPr="0034552D" w:rsidRDefault="0034552D" w:rsidP="0034552D">
      <w:pPr>
        <w:jc w:val="both"/>
        <w:rPr>
          <w:b/>
        </w:rPr>
      </w:pPr>
    </w:p>
    <w:p w:rsidR="0034552D" w:rsidRPr="0034552D" w:rsidRDefault="0034552D" w:rsidP="0034552D">
      <w:pPr>
        <w:jc w:val="both"/>
        <w:rPr>
          <w:b/>
        </w:rPr>
      </w:pPr>
    </w:p>
    <w:p w:rsidR="0034552D" w:rsidRPr="0034552D" w:rsidRDefault="0034552D" w:rsidP="0034552D">
      <w:pPr>
        <w:jc w:val="both"/>
        <w:rPr>
          <w:b/>
        </w:rPr>
      </w:pPr>
      <w:r w:rsidRPr="0034552D">
        <w:rPr>
          <w:b/>
        </w:rPr>
        <w:t>Ноябрь</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28330B" w:rsidP="0034552D">
            <w:pPr>
              <w:jc w:val="both"/>
            </w:pPr>
            <w:r w:rsidRPr="0028330B">
              <w:t>« Арканщик», «Капкан»стр41Хрестоматия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Обыгрывание алтайской народной сказки « Теерпек»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Папка- передвижка </w:t>
            </w:r>
          </w:p>
          <w:p w:rsidR="0034552D" w:rsidRPr="0034552D" w:rsidRDefault="0034552D" w:rsidP="0034552D">
            <w:pPr>
              <w:jc w:val="both"/>
            </w:pPr>
            <w:r w:rsidRPr="0034552D">
              <w:t>«Алтайские календарные обряды и праздники» - Г-А,2015</w:t>
            </w: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Обыгрывание знакомой алтайской народной игры «Кызыл калбак (Красная ложка)»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lastRenderedPageBreak/>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28330B" w:rsidP="0034552D">
            <w:pPr>
              <w:jc w:val="both"/>
            </w:pPr>
            <w:r w:rsidRPr="0028330B">
              <w:t>В мире профессий стр 24 Народные игрушки. Экскурсия в комнату- музей.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Алтайская народная  игра «Верблюд и верблюжонок» с.42 </w:t>
            </w: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Дидактическая игра «Хвойные деревья 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 xml:space="preserve">Детский сад. Чтение стихотворения « В детский сад идёт Аржана» </w:t>
            </w:r>
          </w:p>
          <w:p w:rsidR="0028330B" w:rsidRPr="0028330B" w:rsidRDefault="0028330B" w:rsidP="0028330B">
            <w:pPr>
              <w:jc w:val="both"/>
              <w:rPr>
                <w:i/>
              </w:rPr>
            </w:pPr>
            <w:r w:rsidRPr="0028330B">
              <w:rPr>
                <w:i/>
              </w:rPr>
              <w:t>К.Кокышев с. 79 Хр.</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Рассматривание иллюстраций к сказкам А.Ередеева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Александр Янганович Ередеев «Чертышке»</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rPr>
                <w:b/>
              </w:rPr>
            </w:pPr>
            <w:r w:rsidRPr="0028330B">
              <w:rPr>
                <w:b/>
              </w:rPr>
              <w:t>Рисование</w:t>
            </w:r>
          </w:p>
          <w:p w:rsidR="0028330B" w:rsidRPr="0028330B" w:rsidRDefault="0028330B" w:rsidP="0028330B">
            <w:pPr>
              <w:jc w:val="both"/>
            </w:pPr>
            <w:r w:rsidRPr="0028330B">
              <w:t>Тема: Автобус украшенный флажками едет по улице. Беседа о городе Горно-Алтайске.</w:t>
            </w:r>
          </w:p>
          <w:p w:rsidR="0034552D" w:rsidRPr="0034552D" w:rsidRDefault="0034552D" w:rsidP="0028330B">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28330B">
            <w:pPr>
              <w:jc w:val="both"/>
            </w:pPr>
            <w:r w:rsidRPr="0034552D">
              <w:t>Конкурс рисунков «</w:t>
            </w:r>
            <w:r w:rsidR="0028330B">
              <w:t>Земля снежного барса</w:t>
            </w:r>
            <w:r w:rsidRPr="0034552D">
              <w:t>»</w:t>
            </w: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Лепка</w:t>
            </w:r>
          </w:p>
          <w:p w:rsidR="0034552D" w:rsidRPr="0034552D" w:rsidRDefault="0028330B" w:rsidP="0034552D">
            <w:pPr>
              <w:jc w:val="both"/>
            </w:pPr>
            <w:r>
              <w:t>Снежный барс</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34552D" w:rsidP="0028330B">
            <w:pPr>
              <w:jc w:val="both"/>
              <w:rPr>
                <w:b/>
              </w:rPr>
            </w:pPr>
            <w:r w:rsidRPr="0034552D">
              <w:t>По замыслу</w:t>
            </w:r>
            <w:r w:rsidR="0028330B" w:rsidRPr="0028330B">
              <w:rPr>
                <w:b/>
              </w:rPr>
              <w:t>Аппликация</w:t>
            </w:r>
          </w:p>
          <w:p w:rsidR="0034552D" w:rsidRPr="0034552D" w:rsidRDefault="0028330B" w:rsidP="0028330B">
            <w:pPr>
              <w:jc w:val="both"/>
            </w:pPr>
            <w:r w:rsidRPr="0028330B">
              <w:t>Тема: Знакомство с названиями улиц города  Горно-Алтайска, его достопримечательностями.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Макет детского сада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28330B" w:rsidRPr="0028330B" w:rsidRDefault="0028330B" w:rsidP="0028330B">
            <w:pPr>
              <w:jc w:val="both"/>
            </w:pPr>
            <w:r w:rsidRPr="0028330B">
              <w:t>« Топ-тоной» сл. Е. Чапыева, муз. В.Хохолкова</w:t>
            </w:r>
          </w:p>
          <w:p w:rsidR="0028330B" w:rsidRPr="0028330B" w:rsidRDefault="0028330B" w:rsidP="0028330B">
            <w:pPr>
              <w:jc w:val="both"/>
              <w:rPr>
                <w:b/>
              </w:rPr>
            </w:pPr>
            <w:r w:rsidRPr="0028330B">
              <w:rPr>
                <w:b/>
              </w:rPr>
              <w:t>Музыка</w:t>
            </w:r>
          </w:p>
          <w:p w:rsidR="0028330B" w:rsidRPr="0028330B" w:rsidRDefault="0028330B" w:rsidP="0028330B">
            <w:pPr>
              <w:jc w:val="both"/>
            </w:pPr>
            <w:r w:rsidRPr="0028330B">
              <w:rPr>
                <w:b/>
              </w:rPr>
              <w:t>1.</w:t>
            </w:r>
            <w:r w:rsidRPr="0028330B">
              <w:t xml:space="preserve"> Вальс с зонтиками</w:t>
            </w:r>
          </w:p>
          <w:p w:rsidR="0028330B" w:rsidRPr="0028330B" w:rsidRDefault="0028330B" w:rsidP="0028330B">
            <w:pPr>
              <w:jc w:val="both"/>
            </w:pPr>
            <w:r w:rsidRPr="0028330B">
              <w:t>«Солоны» (радуга) С. Сартаковой , А. Тандыбаевой</w:t>
            </w:r>
          </w:p>
          <w:p w:rsidR="0028330B" w:rsidRPr="0028330B" w:rsidRDefault="0028330B" w:rsidP="0028330B">
            <w:pPr>
              <w:jc w:val="both"/>
              <w:rPr>
                <w:b/>
              </w:rPr>
            </w:pPr>
            <w:r w:rsidRPr="0028330B">
              <w:t>2.«Шапка-неведимка» а.н.и.</w:t>
            </w:r>
          </w:p>
          <w:p w:rsidR="0034552D" w:rsidRPr="0034552D" w:rsidRDefault="0034552D" w:rsidP="0028330B">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2. М/д игра « Зайцы» ( авт. Тандыбаева А.А.)</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bl>
    <w:p w:rsidR="0034552D" w:rsidRPr="0034552D" w:rsidRDefault="0034552D" w:rsidP="0034552D">
      <w:pPr>
        <w:jc w:val="both"/>
        <w:rPr>
          <w:b/>
        </w:rPr>
      </w:pPr>
    </w:p>
    <w:p w:rsidR="0034552D" w:rsidRPr="0034552D" w:rsidRDefault="0034552D" w:rsidP="0034552D">
      <w:pPr>
        <w:jc w:val="both"/>
        <w:rPr>
          <w:b/>
        </w:rPr>
      </w:pPr>
    </w:p>
    <w:p w:rsidR="0034552D" w:rsidRPr="0034552D" w:rsidRDefault="0034552D" w:rsidP="0034552D">
      <w:pPr>
        <w:jc w:val="both"/>
        <w:rPr>
          <w:b/>
        </w:rPr>
      </w:pPr>
      <w:r w:rsidRPr="0034552D">
        <w:rPr>
          <w:b/>
        </w:rPr>
        <w:lastRenderedPageBreak/>
        <w:t>Блок «МЫ»</w:t>
      </w:r>
    </w:p>
    <w:p w:rsidR="0034552D" w:rsidRPr="0034552D" w:rsidRDefault="0034552D" w:rsidP="0034552D">
      <w:pPr>
        <w:jc w:val="both"/>
        <w:rPr>
          <w:b/>
        </w:rPr>
      </w:pPr>
      <w:r w:rsidRPr="0034552D">
        <w:rPr>
          <w:b/>
        </w:rPr>
        <w:t>Декабрь</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Самомассаж «Волшебное кедровое масло»</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Ароматерапия «Волшебные чесночницы»</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Фотосессия «Зимние пейзажи окрестностей села»</w:t>
            </w: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Алт нар. Игра « Маралы и охотники», «Наседка и коршун»</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алтайской народной игрой «Мы- лошадки»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Алтайский аил стр 25 Знакомство с аилом, предметами быта и убранства Обычаи гостеприимства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национальными блюдами алтайцев (талкан,сокы,эскине,баспак)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Чтение сказки </w:t>
            </w:r>
          </w:p>
          <w:p w:rsidR="0034552D" w:rsidRPr="0034552D" w:rsidRDefault="0034552D" w:rsidP="0034552D">
            <w:pPr>
              <w:jc w:val="both"/>
            </w:pPr>
            <w:r w:rsidRPr="0034552D">
              <w:t>«Шёлковая кисточка».</w:t>
            </w:r>
          </w:p>
          <w:p w:rsidR="0034552D" w:rsidRPr="0034552D" w:rsidRDefault="0034552D" w:rsidP="0034552D">
            <w:pPr>
              <w:jc w:val="both"/>
            </w:pPr>
            <w:r w:rsidRPr="0034552D">
              <w:t>Пересказ по образцу</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Дидактическая игра </w:t>
            </w:r>
          </w:p>
          <w:p w:rsidR="0034552D" w:rsidRPr="0034552D" w:rsidRDefault="0034552D" w:rsidP="0034552D">
            <w:pPr>
              <w:jc w:val="both"/>
            </w:pPr>
            <w:r w:rsidRPr="0034552D">
              <w:t>«На что похоже моё  имя»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 Зима. Знакомство со стихотворением « Зима» Б.Суркашева с.135 Хр.</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Беседа о художниках Алтая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«Девочка в зимней шубке». Знакомство с алтайской национальной одеждой.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«Разноцветные огоньки в домиках»</w:t>
            </w:r>
          </w:p>
          <w:p w:rsidR="0034552D" w:rsidRPr="0034552D" w:rsidRDefault="0034552D" w:rsidP="0034552D">
            <w:pPr>
              <w:jc w:val="both"/>
            </w:pPr>
            <w:r w:rsidRPr="0034552D">
              <w:t>(Зимний дом для моей семьи)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Собери целое (игры с разрезными картинками алтайских пейзажей гор)</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Рассматривание иллюстраций  «Столица Республики Алтай – город Горно-Алтайск»</w:t>
            </w: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Музыка</w:t>
            </w:r>
          </w:p>
          <w:p w:rsidR="000A66A8" w:rsidRPr="000A66A8" w:rsidRDefault="000A66A8" w:rsidP="000A66A8">
            <w:pPr>
              <w:jc w:val="both"/>
            </w:pPr>
            <w:r w:rsidRPr="000A66A8">
              <w:t xml:space="preserve">1.«Новогодняя» муз. В. Хохолкова,сл </w:t>
            </w:r>
            <w:r w:rsidRPr="000A66A8">
              <w:lastRenderedPageBreak/>
              <w:t>Качканакова</w:t>
            </w:r>
          </w:p>
          <w:p w:rsidR="000A66A8" w:rsidRPr="000A66A8" w:rsidRDefault="000A66A8" w:rsidP="000A66A8">
            <w:pPr>
              <w:jc w:val="both"/>
            </w:pPr>
            <w:r w:rsidRPr="000A66A8">
              <w:t>«Новогодняя песенка» К. Тепуков, А. Тандыбаевой»</w:t>
            </w:r>
          </w:p>
          <w:p w:rsidR="000A66A8" w:rsidRPr="000A66A8" w:rsidRDefault="000A66A8" w:rsidP="000A66A8">
            <w:pPr>
              <w:jc w:val="both"/>
            </w:pPr>
            <w:r w:rsidRPr="000A66A8">
              <w:t>2. «Ёлочка» сл.Б. Кушкулина,муз. А. Тандыбаевой</w:t>
            </w:r>
          </w:p>
          <w:p w:rsidR="000A66A8" w:rsidRPr="000A66A8" w:rsidRDefault="000A66A8" w:rsidP="000A66A8">
            <w:pPr>
              <w:jc w:val="both"/>
            </w:pPr>
            <w:r w:rsidRPr="000A66A8">
              <w:t>«Здравствуй и догони» а.н.и.</w:t>
            </w: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Новогодний праздник </w:t>
            </w:r>
          </w:p>
        </w:tc>
      </w:tr>
    </w:tbl>
    <w:p w:rsidR="0034552D" w:rsidRPr="0034552D" w:rsidRDefault="0034552D" w:rsidP="0034552D">
      <w:pPr>
        <w:jc w:val="both"/>
        <w:rPr>
          <w:b/>
        </w:rPr>
      </w:pPr>
    </w:p>
    <w:p w:rsidR="0034552D" w:rsidRPr="0034552D" w:rsidRDefault="0034552D" w:rsidP="0034552D">
      <w:pPr>
        <w:jc w:val="both"/>
        <w:rPr>
          <w:b/>
        </w:rPr>
      </w:pPr>
      <w:r w:rsidRPr="0034552D">
        <w:rPr>
          <w:b/>
        </w:rPr>
        <w:t>Январь</w:t>
      </w:r>
    </w:p>
    <w:p w:rsidR="0034552D" w:rsidRPr="0034552D" w:rsidRDefault="0034552D" w:rsidP="0034552D">
      <w:pPr>
        <w:jc w:val="both"/>
        <w:rPr>
          <w:b/>
        </w:rPr>
      </w:pPr>
      <w:r w:rsidRPr="0034552D">
        <w:rPr>
          <w:b/>
        </w:rPr>
        <w:t>В данном месяце образовательная деятельность рассчитана на 2,5 недели.</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Проигрывание знакомой алтайской народной игры</w:t>
            </w:r>
          </w:p>
          <w:p w:rsidR="0034552D" w:rsidRPr="0034552D" w:rsidRDefault="0034552D" w:rsidP="0034552D">
            <w:pPr>
              <w:jc w:val="both"/>
            </w:pPr>
            <w:r w:rsidRPr="0034552D">
              <w:t>«Охотник и зайцы»</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Ароматерапия «Полоскание горла травами»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Игры со снегом, наблюдения за изменениями в природе.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Экскурсия в музей. Предметы традиционного   быта алтайцев стр. 71 Этнокультурная составляющая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Утренняя гимнастика «Кукла Айана вместе с нами»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Конкурс зимних построек «Хрустальный домик для Айаны»</w:t>
            </w:r>
          </w:p>
        </w:tc>
      </w:tr>
      <w:tr w:rsidR="0034552D" w:rsidRPr="0034552D" w:rsidTr="0034552D">
        <w:trPr>
          <w:trHeight w:val="101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Зима в нашей Республике Алтай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Алт нар. Сказка «Ырысту» хр.с.25</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Разгадывание алтайских загадок о дружбе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Папка-передвижка «Жизнь алтайского поэта Л.В.Кокышева»</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Рисование</w:t>
            </w:r>
          </w:p>
          <w:p w:rsidR="000A66A8" w:rsidRPr="000A66A8" w:rsidRDefault="000A66A8" w:rsidP="000A66A8">
            <w:pPr>
              <w:jc w:val="both"/>
            </w:pPr>
            <w:r w:rsidRPr="000A66A8">
              <w:t>Тема: Что мне больше всего понравилось на Новогоднем празднике. Чтение стихотворения Б.Суркашева « Новый год» Хр. с 134</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Беседа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Вкусные гостинцы на день рождения Медвежонка ( </w:t>
            </w:r>
            <w:r w:rsidRPr="0034552D">
              <w:rPr>
                <w:b/>
              </w:rPr>
              <w:t>«боорсок»)</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Аппликация</w:t>
            </w:r>
          </w:p>
          <w:p w:rsidR="0034552D" w:rsidRPr="0034552D" w:rsidRDefault="000A66A8" w:rsidP="000A66A8">
            <w:pPr>
              <w:jc w:val="both"/>
            </w:pPr>
            <w:r w:rsidRPr="000A66A8">
              <w:t>Тема: Красивые рыбки в аквариуме. Алт. нар. загадка о рыбке ( Спит- глаза не закрывает, с крыльями, ноне летает, нет ног- не догонишь).</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Алтайский коврик «Сырмак» из бумаги.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Музыка</w:t>
            </w:r>
          </w:p>
          <w:p w:rsidR="000A66A8" w:rsidRPr="000A66A8" w:rsidRDefault="000A66A8" w:rsidP="000A66A8">
            <w:pPr>
              <w:jc w:val="both"/>
            </w:pPr>
            <w:r w:rsidRPr="000A66A8">
              <w:t>1.«Чага Байрам» А. Тандыбаевой</w:t>
            </w:r>
          </w:p>
          <w:p w:rsidR="000A66A8" w:rsidRPr="000A66A8" w:rsidRDefault="000A66A8" w:rsidP="000A66A8">
            <w:pPr>
              <w:jc w:val="both"/>
            </w:pPr>
            <w:r w:rsidRPr="000A66A8">
              <w:t>2.«Чанагым» (Санки) А. Тозыякова</w:t>
            </w: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bl>
    <w:p w:rsidR="0034552D" w:rsidRPr="0034552D" w:rsidRDefault="0034552D" w:rsidP="0034552D">
      <w:pPr>
        <w:jc w:val="both"/>
        <w:rPr>
          <w:b/>
        </w:rPr>
      </w:pPr>
    </w:p>
    <w:p w:rsidR="0034552D" w:rsidRPr="0034552D" w:rsidRDefault="0034552D" w:rsidP="0034552D">
      <w:pPr>
        <w:jc w:val="both"/>
        <w:rPr>
          <w:b/>
        </w:rPr>
      </w:pPr>
      <w:r w:rsidRPr="0034552D">
        <w:rPr>
          <w:b/>
        </w:rPr>
        <w:t>Блок «ВСЕ»</w:t>
      </w:r>
    </w:p>
    <w:p w:rsidR="0034552D" w:rsidRPr="0034552D" w:rsidRDefault="0034552D" w:rsidP="0034552D">
      <w:pPr>
        <w:jc w:val="both"/>
        <w:rPr>
          <w:b/>
        </w:rPr>
      </w:pPr>
      <w:r w:rsidRPr="0034552D">
        <w:rPr>
          <w:b/>
        </w:rPr>
        <w:t>Февраль</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0A66A8">
        <w:trPr>
          <w:trHeight w:val="8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алтайской народной игрой «Подкидывание шапок»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Default="000A66A8" w:rsidP="0034552D">
            <w:pPr>
              <w:jc w:val="both"/>
            </w:pPr>
            <w:r w:rsidRPr="000A66A8">
              <w:t>Знакомство с алтайским лунным календарёмЗнакомство с символикой РА</w:t>
            </w:r>
          </w:p>
          <w:p w:rsidR="000A66A8" w:rsidRPr="0034552D" w:rsidRDefault="000A66A8"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Игры природоведческого характера «Птицы зимой»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народным праздником Чага-Байрам (Белый праздник)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Развитие речи и восприятие </w:t>
            </w:r>
            <w:r w:rsidRPr="0034552D">
              <w:lastRenderedPageBreak/>
              <w:t>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lastRenderedPageBreak/>
              <w:t xml:space="preserve">Чтение алт нар сказки « Счастливый </w:t>
            </w:r>
            <w:r w:rsidRPr="000A66A8">
              <w:lastRenderedPageBreak/>
              <w:t>год»(уч. мет пособие, 2006г. 155-156)</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lastRenderedPageBreak/>
              <w:t xml:space="preserve">Разучивание потешек, поговорок, пословиц  </w:t>
            </w:r>
            <w:r w:rsidRPr="0034552D">
              <w:lastRenderedPageBreak/>
              <w:t>о здоровой пище.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lastRenderedPageBreak/>
              <w:t xml:space="preserve">Разучить пальчиковую игру </w:t>
            </w:r>
            <w:r w:rsidRPr="0034552D">
              <w:lastRenderedPageBreak/>
              <w:t>«Жарь, жарь, ячмень»</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Рисование</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Рисование</w:t>
            </w:r>
          </w:p>
          <w:p w:rsidR="000A66A8" w:rsidRPr="000A66A8" w:rsidRDefault="000A66A8" w:rsidP="000A66A8">
            <w:pPr>
              <w:jc w:val="both"/>
            </w:pPr>
            <w:r w:rsidRPr="000A66A8">
              <w:t>Тема: Зима. Чтение стихотворения С.Сортаковой « Зима» с.117 Хр.</w:t>
            </w:r>
          </w:p>
          <w:p w:rsidR="000A66A8" w:rsidRPr="000A66A8" w:rsidRDefault="000A66A8" w:rsidP="000A66A8">
            <w:pPr>
              <w:jc w:val="both"/>
              <w:rPr>
                <w:b/>
              </w:rPr>
            </w:pP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Лепка</w:t>
            </w:r>
          </w:p>
          <w:p w:rsidR="0034552D" w:rsidRPr="0034552D" w:rsidRDefault="000A66A8" w:rsidP="000A66A8">
            <w:pPr>
              <w:jc w:val="both"/>
            </w:pPr>
            <w:r w:rsidRPr="000A66A8">
              <w:t>Тема: Я с моим любимым животным. Беседа по алт. нар.сказке « Счастливый год». Лепка главного героя верблюда.</w:t>
            </w:r>
            <w:r w:rsidR="0034552D" w:rsidRPr="0034552D">
              <w:t xml:space="preserve">Я с моим любимым животным.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Птицы на кормушке. Беседа о птицах в Республике Алтай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«Строим берлогу для медвежонка»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Музыка</w:t>
            </w:r>
          </w:p>
          <w:p w:rsidR="000A66A8" w:rsidRPr="000A66A8" w:rsidRDefault="000A66A8" w:rsidP="000A66A8">
            <w:pPr>
              <w:jc w:val="both"/>
            </w:pPr>
            <w:r w:rsidRPr="000A66A8">
              <w:t>«Адалар» В.Санашева</w:t>
            </w:r>
          </w:p>
          <w:p w:rsidR="000A66A8" w:rsidRPr="000A66A8" w:rsidRDefault="000A66A8" w:rsidP="000A66A8">
            <w:pPr>
              <w:jc w:val="both"/>
            </w:pPr>
            <w:r w:rsidRPr="000A66A8">
              <w:t>Звуки и красота Алтая стр.27 « Гора «Белуха» фольклорный ансамбль» Алтай Кай»</w:t>
            </w: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праздником 23 февраля, участие в военно-патриотической игре Зарничка»</w:t>
            </w:r>
          </w:p>
        </w:tc>
      </w:tr>
    </w:tbl>
    <w:p w:rsidR="0034552D" w:rsidRPr="0034552D" w:rsidRDefault="0034552D" w:rsidP="0034552D">
      <w:pPr>
        <w:jc w:val="both"/>
        <w:rPr>
          <w:b/>
        </w:rPr>
      </w:pPr>
    </w:p>
    <w:p w:rsidR="0034552D" w:rsidRPr="0034552D" w:rsidRDefault="0034552D" w:rsidP="0034552D">
      <w:pPr>
        <w:jc w:val="both"/>
        <w:rPr>
          <w:b/>
        </w:rPr>
      </w:pPr>
      <w:r w:rsidRPr="0034552D">
        <w:rPr>
          <w:b/>
        </w:rPr>
        <w:t>Март</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Обыгрывание алтайской игры «Сокорок»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0A66A8">
            <w:pPr>
              <w:jc w:val="both"/>
            </w:pPr>
            <w:r w:rsidRPr="0034552D">
              <w:t>Проект «</w:t>
            </w:r>
            <w:r w:rsidR="000A66A8">
              <w:t>Наши руки не для скуки»</w:t>
            </w: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 Алтайская народная игра «Мы лошадки»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lastRenderedPageBreak/>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Знакомство с обычаем имянаречения</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Разучивание алтайской игры по стихотворению Ш.Ялатова «Черненький ягненок» с.84</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«Реки, горы, алтайские камни». Знакомство с полезными ископаемыми Республики Алтай.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Конкурс рисунков «Мой любимый домашний питомец»</w:t>
            </w: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Чтение алтайской народной сказки </w:t>
            </w:r>
          </w:p>
          <w:p w:rsidR="0034552D" w:rsidRPr="0034552D" w:rsidRDefault="0034552D" w:rsidP="0034552D">
            <w:pPr>
              <w:jc w:val="both"/>
            </w:pPr>
            <w:r w:rsidRPr="0034552D">
              <w:t xml:space="preserve">«Лягушка и муравьи» стр. 5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Консультация «Звуки и красота Алтая»</w:t>
            </w: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Рисование</w:t>
            </w:r>
          </w:p>
          <w:p w:rsidR="000A66A8" w:rsidRDefault="000A66A8" w:rsidP="000A66A8">
            <w:pPr>
              <w:jc w:val="both"/>
            </w:pPr>
            <w:r w:rsidRPr="000A66A8">
              <w:t>Рисование д</w:t>
            </w:r>
            <w:r>
              <w:t>е</w:t>
            </w:r>
            <w:r w:rsidRPr="000A66A8">
              <w:t>коративно-сюжетной композиции « Кони пасутся» П/алт. игра « Скачки»с.37 Хр.</w:t>
            </w:r>
          </w:p>
          <w:p w:rsidR="000A66A8" w:rsidRPr="000A66A8" w:rsidRDefault="000A66A8" w:rsidP="000A66A8">
            <w:pPr>
              <w:jc w:val="both"/>
            </w:pPr>
            <w:r w:rsidRPr="000A66A8">
              <w:t>Рисование « Символы Родины»</w:t>
            </w:r>
          </w:p>
          <w:p w:rsidR="000A66A8" w:rsidRPr="000A66A8" w:rsidRDefault="000A66A8" w:rsidP="000A66A8">
            <w:pPr>
              <w:jc w:val="both"/>
            </w:pP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«Малахитовое изделие» - «Спрячь серьгу»</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Украсим войлочный ковёр (готовые формы орнаментального искусства – «птицы в полёте»)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Изделия из бросового материала – интересные образы из веточек.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pPr>
            <w:r w:rsidRPr="000A66A8">
              <w:t>Слушание алтайских народных инструментов</w:t>
            </w: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Праздник «Милая мамочка моя!»</w:t>
            </w:r>
          </w:p>
        </w:tc>
      </w:tr>
    </w:tbl>
    <w:p w:rsidR="0034552D" w:rsidRPr="0034552D" w:rsidRDefault="0034552D" w:rsidP="0034552D">
      <w:pPr>
        <w:jc w:val="both"/>
        <w:rPr>
          <w:b/>
        </w:rPr>
      </w:pPr>
    </w:p>
    <w:p w:rsidR="0034552D" w:rsidRPr="0034552D" w:rsidRDefault="0034552D" w:rsidP="0034552D">
      <w:pPr>
        <w:jc w:val="both"/>
        <w:rPr>
          <w:b/>
        </w:rPr>
      </w:pPr>
      <w:r w:rsidRPr="0034552D">
        <w:rPr>
          <w:b/>
        </w:rPr>
        <w:t>Апрель</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gridCol w:w="2520"/>
      </w:tblGrid>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lastRenderedPageBreak/>
              <w:t>НОД</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Повторение игры «Хромой журавель»</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«Составление сборника алтайских загадок о частях лица и тела человека»</w:t>
            </w:r>
          </w:p>
        </w:tc>
      </w:tr>
      <w:tr w:rsidR="0034552D" w:rsidRPr="0034552D" w:rsidTr="0034552D">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Проигрывание алтайских народных игр</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0A66A8" w:rsidP="0034552D">
            <w:pPr>
              <w:jc w:val="both"/>
            </w:pPr>
            <w:r w:rsidRPr="000A66A8">
              <w:t>Знакомство с обычаями бережного отношения к природе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Дидактические игры « Алтайские цветы весной(купальницы)»</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«Путешествие на весенний луг»</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8F7D7C" w:rsidP="0034552D">
            <w:pPr>
              <w:jc w:val="both"/>
            </w:pPr>
            <w:r w:rsidRPr="008F7D7C">
              <w:t>Алт. легенда « Кедр и человек»стр 41 Г.Огнёва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Знакомство с творчеством С. ССартаковой «Пеструшка-помощница», «Песня цветка»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520" w:type="dxa"/>
            <w:tcBorders>
              <w:top w:val="single" w:sz="4" w:space="0" w:color="000000"/>
              <w:left w:val="single" w:sz="4" w:space="0" w:color="000000"/>
              <w:bottom w:val="single" w:sz="4" w:space="0" w:color="000000"/>
              <w:right w:val="single" w:sz="4" w:space="0" w:color="000000"/>
            </w:tcBorders>
          </w:tcPr>
          <w:p w:rsidR="008F7D7C" w:rsidRPr="008F7D7C" w:rsidRDefault="008F7D7C" w:rsidP="008F7D7C">
            <w:pPr>
              <w:jc w:val="both"/>
              <w:rPr>
                <w:b/>
              </w:rPr>
            </w:pPr>
            <w:r w:rsidRPr="008F7D7C">
              <w:rPr>
                <w:b/>
              </w:rPr>
              <w:t>Рисование</w:t>
            </w:r>
          </w:p>
          <w:p w:rsidR="008F7D7C" w:rsidRPr="008F7D7C" w:rsidRDefault="008F7D7C" w:rsidP="008F7D7C">
            <w:pPr>
              <w:jc w:val="both"/>
            </w:pPr>
            <w:r w:rsidRPr="008F7D7C">
              <w:t>Рисование по замыслу « Кем ты хочешь быть?» Беседа о труде родителей. Чтение стихотворений К.Тепукова « Почтальон», « Шофёр, « Агроном», « Артист» с.122-124 Хр</w:t>
            </w:r>
          </w:p>
          <w:p w:rsidR="0034552D" w:rsidRPr="0034552D" w:rsidRDefault="0034552D" w:rsidP="008F7D7C">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«Кандык ай» Лепка весенних цветов.</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Аппликация </w:t>
            </w:r>
          </w:p>
        </w:tc>
        <w:tc>
          <w:tcPr>
            <w:tcW w:w="2520" w:type="dxa"/>
            <w:tcBorders>
              <w:top w:val="single" w:sz="4" w:space="0" w:color="000000"/>
              <w:left w:val="single" w:sz="4" w:space="0" w:color="000000"/>
              <w:bottom w:val="single" w:sz="4" w:space="0" w:color="000000"/>
              <w:right w:val="single" w:sz="4" w:space="0" w:color="000000"/>
            </w:tcBorders>
          </w:tcPr>
          <w:p w:rsidR="008F7D7C" w:rsidRPr="008F7D7C" w:rsidRDefault="0034552D" w:rsidP="008F7D7C">
            <w:pPr>
              <w:jc w:val="both"/>
            </w:pPr>
            <w:r w:rsidRPr="0034552D">
              <w:t>Знакомство с войлочным искуством</w:t>
            </w:r>
            <w:r w:rsidR="008F7D7C" w:rsidRPr="008F7D7C">
              <w:rPr>
                <w:b/>
              </w:rPr>
              <w:t xml:space="preserve"> Аппликация</w:t>
            </w:r>
          </w:p>
          <w:p w:rsidR="0034552D" w:rsidRDefault="008F7D7C" w:rsidP="008F7D7C">
            <w:pPr>
              <w:jc w:val="both"/>
            </w:pPr>
            <w:r w:rsidRPr="008F7D7C">
              <w:t>Тема: Новые дома на нашей улице. Беседа о достопримечательностях  города Горно-Алтайска.</w:t>
            </w:r>
          </w:p>
          <w:p w:rsidR="008F7D7C" w:rsidRPr="0034552D" w:rsidRDefault="008F7D7C"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Дидактическая игра «Оденем Кунеш на прогулку(национальная одежда)»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Конструирование</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Строим космический корабль для лосёнка</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34552D">
        <w:trPr>
          <w:trHeight w:val="7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520" w:type="dxa"/>
            <w:tcBorders>
              <w:top w:val="single" w:sz="4" w:space="0" w:color="000000"/>
              <w:left w:val="single" w:sz="4" w:space="0" w:color="000000"/>
              <w:bottom w:val="single" w:sz="4" w:space="0" w:color="000000"/>
              <w:right w:val="single" w:sz="4" w:space="0" w:color="000000"/>
            </w:tcBorders>
          </w:tcPr>
          <w:p w:rsidR="000A66A8" w:rsidRPr="000A66A8" w:rsidRDefault="000A66A8" w:rsidP="000A66A8">
            <w:pPr>
              <w:jc w:val="both"/>
              <w:rPr>
                <w:b/>
              </w:rPr>
            </w:pPr>
            <w:r w:rsidRPr="000A66A8">
              <w:rPr>
                <w:b/>
              </w:rPr>
              <w:t>Музыка</w:t>
            </w:r>
          </w:p>
          <w:p w:rsidR="000A66A8" w:rsidRPr="000A66A8" w:rsidRDefault="000A66A8" w:rsidP="000A66A8">
            <w:pPr>
              <w:jc w:val="both"/>
            </w:pPr>
            <w:r w:rsidRPr="000A66A8">
              <w:t>«Маме» А. Тандыбаевой.</w:t>
            </w:r>
          </w:p>
          <w:p w:rsidR="000A66A8" w:rsidRPr="000A66A8" w:rsidRDefault="000A66A8" w:rsidP="000A66A8">
            <w:pPr>
              <w:jc w:val="both"/>
              <w:rPr>
                <w:b/>
              </w:rPr>
            </w:pPr>
            <w:r w:rsidRPr="000A66A8">
              <w:t>«Журавли» В. Кончева</w:t>
            </w:r>
          </w:p>
          <w:p w:rsidR="0034552D" w:rsidRPr="0034552D" w:rsidRDefault="0034552D" w:rsidP="000A66A8">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bl>
    <w:p w:rsidR="0034552D" w:rsidRPr="0034552D" w:rsidRDefault="0034552D" w:rsidP="0034552D">
      <w:pPr>
        <w:jc w:val="both"/>
        <w:rPr>
          <w:b/>
        </w:rPr>
      </w:pPr>
    </w:p>
    <w:p w:rsidR="0034552D" w:rsidRPr="0034552D" w:rsidRDefault="0034552D" w:rsidP="0034552D">
      <w:pPr>
        <w:jc w:val="both"/>
        <w:rPr>
          <w:b/>
        </w:rPr>
      </w:pPr>
      <w:r w:rsidRPr="0034552D">
        <w:rPr>
          <w:b/>
        </w:rPr>
        <w:t>Май</w:t>
      </w:r>
    </w:p>
    <w:tbl>
      <w:tblPr>
        <w:tblW w:w="100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700"/>
        <w:gridCol w:w="2340"/>
        <w:gridCol w:w="2520"/>
      </w:tblGrid>
      <w:tr w:rsidR="0034552D" w:rsidRPr="0034552D" w:rsidTr="008F7D7C">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НОД</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Название, методическое обеспечение</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Образовательная деятельность в режимных моментах</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rPr>
                <w:b/>
              </w:rPr>
            </w:pPr>
            <w:r w:rsidRPr="0034552D">
              <w:rPr>
                <w:b/>
              </w:rPr>
              <w:t>Взаимодействие с родителями</w:t>
            </w:r>
          </w:p>
        </w:tc>
      </w:tr>
      <w:tr w:rsidR="0034552D" w:rsidRPr="0034552D" w:rsidTr="008F7D7C">
        <w:trPr>
          <w:trHeight w:val="994"/>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Физическое развитие</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Игра «Кой ло б</w:t>
            </w:r>
            <w:r w:rsidRPr="0034552D">
              <w:rPr>
                <w:lang w:val="en-US"/>
              </w:rPr>
              <w:t>o</w:t>
            </w:r>
            <w:r w:rsidRPr="0034552D">
              <w:t>ру»- («Овцы и волк»)</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Консультация «Символика Республика Алтай»</w:t>
            </w:r>
          </w:p>
        </w:tc>
      </w:tr>
      <w:tr w:rsidR="0034552D" w:rsidRPr="0034552D" w:rsidTr="008F7D7C">
        <w:trPr>
          <w:trHeight w:val="98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 xml:space="preserve"> Физическое развитие (на прогулке)</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Повторение и проигрывание алтайских народных игр</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994"/>
        </w:trPr>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 xml:space="preserve">Познавательное развитие </w:t>
            </w:r>
          </w:p>
          <w:p w:rsidR="0034552D" w:rsidRPr="0034552D" w:rsidRDefault="0034552D" w:rsidP="0034552D">
            <w:pPr>
              <w:jc w:val="both"/>
            </w:pP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8F7D7C" w:rsidP="008F7D7C">
            <w:pPr>
              <w:jc w:val="both"/>
            </w:pPr>
            <w:r w:rsidRPr="008F7D7C">
              <w:t>С\р игра « В мастерской войлочных изделий»</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Дидактическая игра «Укрась борук»</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590"/>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Познаем родной край</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8F7D7C" w:rsidP="0034552D">
            <w:pPr>
              <w:jc w:val="both"/>
            </w:pPr>
            <w:r w:rsidRPr="008F7D7C">
              <w:t>Беседа о мастерах Алтая. Знакомство с войлочными изделиями стр.77 Г.Акунова</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Игры- экспериментирования с природным и бросовым материалом</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777"/>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Развитие речи и восприятие художественной литературы  и фольклора</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8F7D7C" w:rsidP="0034552D">
            <w:pPr>
              <w:jc w:val="both"/>
            </w:pPr>
            <w:r w:rsidRPr="008F7D7C">
              <w:t>Ч.Чунижекова « Пять братьев» ( Алт. литер. , 1991, с56-59</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Словесная игра «Любимые алтайские волшебные сказки»</w:t>
            </w: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Произведения УНТ в алтайском искусстве</w:t>
            </w:r>
          </w:p>
        </w:tc>
      </w:tr>
      <w:tr w:rsidR="0034552D" w:rsidRPr="0034552D" w:rsidTr="008F7D7C">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Рисование</w:t>
            </w:r>
          </w:p>
        </w:tc>
        <w:tc>
          <w:tcPr>
            <w:tcW w:w="2700" w:type="dxa"/>
            <w:tcBorders>
              <w:top w:val="single" w:sz="4" w:space="0" w:color="000000"/>
              <w:left w:val="single" w:sz="4" w:space="0" w:color="000000"/>
              <w:bottom w:val="single" w:sz="4" w:space="0" w:color="000000"/>
              <w:right w:val="single" w:sz="4" w:space="0" w:color="000000"/>
            </w:tcBorders>
          </w:tcPr>
          <w:p w:rsidR="008F7D7C" w:rsidRPr="008F7D7C" w:rsidRDefault="008F7D7C" w:rsidP="008F7D7C">
            <w:pPr>
              <w:jc w:val="both"/>
              <w:rPr>
                <w:b/>
              </w:rPr>
            </w:pPr>
            <w:r w:rsidRPr="008F7D7C">
              <w:rPr>
                <w:b/>
              </w:rPr>
              <w:t>Рисование</w:t>
            </w:r>
          </w:p>
          <w:p w:rsidR="008F7D7C" w:rsidRPr="008F7D7C" w:rsidRDefault="008F7D7C" w:rsidP="008F7D7C">
            <w:pPr>
              <w:jc w:val="both"/>
            </w:pPr>
            <w:r w:rsidRPr="008F7D7C">
              <w:t>Тема: Весна. Рассматривание репродукций картин художников Горного Алтая.</w:t>
            </w:r>
          </w:p>
          <w:p w:rsidR="0034552D" w:rsidRPr="0034552D" w:rsidRDefault="0034552D" w:rsidP="008F7D7C">
            <w:pPr>
              <w:jc w:val="both"/>
            </w:pP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1196"/>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Лепка</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Барашек. Чтение стихотворения «Ягнята» Д. Кыдыев.</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lastRenderedPageBreak/>
              <w:t xml:space="preserve">Аппликация </w:t>
            </w:r>
          </w:p>
        </w:tc>
        <w:tc>
          <w:tcPr>
            <w:tcW w:w="2700" w:type="dxa"/>
            <w:tcBorders>
              <w:top w:val="single" w:sz="4" w:space="0" w:color="000000"/>
              <w:left w:val="single" w:sz="4" w:space="0" w:color="000000"/>
              <w:bottom w:val="single" w:sz="4" w:space="0" w:color="000000"/>
              <w:right w:val="single" w:sz="4" w:space="0" w:color="000000"/>
            </w:tcBorders>
          </w:tcPr>
          <w:p w:rsidR="008F7D7C" w:rsidRPr="008F7D7C" w:rsidRDefault="008F7D7C" w:rsidP="008F7D7C">
            <w:pPr>
              <w:jc w:val="both"/>
            </w:pPr>
            <w:r w:rsidRPr="008F7D7C">
              <w:rPr>
                <w:b/>
              </w:rPr>
              <w:t>Аппликация</w:t>
            </w:r>
          </w:p>
          <w:p w:rsidR="008F7D7C" w:rsidRPr="008F7D7C" w:rsidRDefault="008F7D7C" w:rsidP="008F7D7C">
            <w:pPr>
              <w:jc w:val="both"/>
            </w:pPr>
            <w:r w:rsidRPr="008F7D7C">
              <w:t xml:space="preserve">Тема: Ваза с фруктами, ветками и цветами.Знакомство со стихотворением  « Песня цветка» К.Тепукова с.121 Хр. </w:t>
            </w:r>
          </w:p>
          <w:p w:rsidR="0034552D" w:rsidRPr="0034552D" w:rsidRDefault="0034552D" w:rsidP="0034552D">
            <w:pPr>
              <w:jc w:val="both"/>
            </w:pP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Мастер – класс «Патриотическое воспитание на примере любви к малой родине»</w:t>
            </w:r>
          </w:p>
        </w:tc>
      </w:tr>
      <w:tr w:rsidR="0034552D" w:rsidRPr="0034552D" w:rsidTr="008F7D7C">
        <w:trPr>
          <w:trHeight w:val="1181"/>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Конструирование</w:t>
            </w:r>
          </w:p>
        </w:tc>
        <w:tc>
          <w:tcPr>
            <w:tcW w:w="270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Сюжетная композиция «Маралы и чапыш(детёныши)»</w:t>
            </w: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r>
      <w:tr w:rsidR="0034552D" w:rsidRPr="0034552D" w:rsidTr="008F7D7C">
        <w:trPr>
          <w:trHeight w:val="305"/>
        </w:trPr>
        <w:tc>
          <w:tcPr>
            <w:tcW w:w="2520" w:type="dxa"/>
            <w:tcBorders>
              <w:top w:val="single" w:sz="4" w:space="0" w:color="000000"/>
              <w:left w:val="single" w:sz="4" w:space="0" w:color="000000"/>
              <w:bottom w:val="single" w:sz="4" w:space="0" w:color="000000"/>
              <w:right w:val="single" w:sz="4" w:space="0" w:color="000000"/>
            </w:tcBorders>
            <w:hideMark/>
          </w:tcPr>
          <w:p w:rsidR="0034552D" w:rsidRPr="0034552D" w:rsidRDefault="0034552D" w:rsidP="0034552D">
            <w:pPr>
              <w:jc w:val="both"/>
            </w:pPr>
            <w:r w:rsidRPr="0034552D">
              <w:t>Музыка</w:t>
            </w:r>
          </w:p>
        </w:tc>
        <w:tc>
          <w:tcPr>
            <w:tcW w:w="2700" w:type="dxa"/>
            <w:tcBorders>
              <w:top w:val="single" w:sz="4" w:space="0" w:color="000000"/>
              <w:left w:val="single" w:sz="4" w:space="0" w:color="000000"/>
              <w:bottom w:val="single" w:sz="4" w:space="0" w:color="000000"/>
              <w:right w:val="single" w:sz="4" w:space="0" w:color="000000"/>
            </w:tcBorders>
          </w:tcPr>
          <w:p w:rsidR="008F7D7C" w:rsidRPr="008F7D7C" w:rsidRDefault="008F7D7C" w:rsidP="008F7D7C">
            <w:pPr>
              <w:jc w:val="both"/>
            </w:pPr>
            <w:r w:rsidRPr="008F7D7C">
              <w:t>Песня « Солоны» сл. С.Сортаковой, муз.А.Тандыбаевой</w:t>
            </w:r>
          </w:p>
          <w:p w:rsidR="008F7D7C" w:rsidRPr="008F7D7C" w:rsidRDefault="008F7D7C" w:rsidP="008F7D7C">
            <w:pPr>
              <w:jc w:val="both"/>
            </w:pPr>
            <w:r w:rsidRPr="008F7D7C">
              <w:t>Игра- драматизация « Медведь идёт»на алт. языке сл. Д.Каинчина, муз. В.Хохолкова, « Аттар»( « Я люблю скачки») в исп. Э.Теркишева</w:t>
            </w:r>
          </w:p>
          <w:p w:rsidR="008F7D7C" w:rsidRPr="008F7D7C" w:rsidRDefault="008F7D7C" w:rsidP="008F7D7C">
            <w:pPr>
              <w:jc w:val="both"/>
              <w:rPr>
                <w:b/>
              </w:rPr>
            </w:pPr>
            <w:r w:rsidRPr="008F7D7C">
              <w:rPr>
                <w:b/>
              </w:rPr>
              <w:t>Музыка</w:t>
            </w:r>
          </w:p>
          <w:p w:rsidR="0034552D" w:rsidRPr="0034552D" w:rsidRDefault="0034552D" w:rsidP="008F7D7C">
            <w:pPr>
              <w:jc w:val="both"/>
            </w:pPr>
          </w:p>
        </w:tc>
        <w:tc>
          <w:tcPr>
            <w:tcW w:w="234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p>
        </w:tc>
        <w:tc>
          <w:tcPr>
            <w:tcW w:w="2520" w:type="dxa"/>
            <w:tcBorders>
              <w:top w:val="single" w:sz="4" w:space="0" w:color="000000"/>
              <w:left w:val="single" w:sz="4" w:space="0" w:color="000000"/>
              <w:bottom w:val="single" w:sz="4" w:space="0" w:color="000000"/>
              <w:right w:val="single" w:sz="4" w:space="0" w:color="000000"/>
            </w:tcBorders>
          </w:tcPr>
          <w:p w:rsidR="0034552D" w:rsidRPr="0034552D" w:rsidRDefault="0034552D" w:rsidP="0034552D">
            <w:pPr>
              <w:jc w:val="both"/>
            </w:pPr>
            <w:r w:rsidRPr="0034552D">
              <w:t>Развлечение «Зайчики на полянке»(Детям о культуре и искусстве алтайского народа,1992:46)</w:t>
            </w:r>
          </w:p>
        </w:tc>
      </w:tr>
    </w:tbl>
    <w:p w:rsidR="004A6216" w:rsidRDefault="004A6216" w:rsidP="00D452E2">
      <w:pPr>
        <w:jc w:val="both"/>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306F1D" w:rsidRDefault="00306F1D"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661047" w:rsidRDefault="00661047" w:rsidP="008F7D7C">
      <w:pPr>
        <w:jc w:val="center"/>
        <w:rPr>
          <w:b/>
        </w:rPr>
      </w:pPr>
    </w:p>
    <w:p w:rsidR="0028330B" w:rsidRPr="008F7D7C" w:rsidRDefault="0028330B" w:rsidP="008F7D7C">
      <w:pPr>
        <w:jc w:val="center"/>
        <w:rPr>
          <w:b/>
        </w:rPr>
      </w:pPr>
      <w:r w:rsidRPr="008F7D7C">
        <w:rPr>
          <w:b/>
        </w:rPr>
        <w:lastRenderedPageBreak/>
        <w:t>3. ОРГАНИЗАЦИОННЫЙ РАЗДЕЛ</w:t>
      </w:r>
    </w:p>
    <w:p w:rsidR="0028330B" w:rsidRPr="008F7D7C" w:rsidRDefault="0028330B" w:rsidP="008F7D7C">
      <w:pPr>
        <w:jc w:val="center"/>
        <w:rPr>
          <w:b/>
        </w:rPr>
      </w:pPr>
      <w:r w:rsidRPr="008F7D7C">
        <w:rPr>
          <w:b/>
        </w:rPr>
        <w:t>3.1. ОРГАНИЗАЦИЯ РАЗВИВАЮЩЕЙ ПРЕДМЕТНО-ПРОСТРАНСТВЕННОЙ СРЕДЫ</w:t>
      </w:r>
    </w:p>
    <w:p w:rsidR="0028330B" w:rsidRDefault="0028330B" w:rsidP="0028330B">
      <w:pPr>
        <w:jc w:val="both"/>
      </w:pPr>
    </w:p>
    <w:p w:rsidR="0028330B" w:rsidRDefault="0028330B" w:rsidP="00661047">
      <w:pPr>
        <w:ind w:firstLine="709"/>
        <w:jc w:val="both"/>
      </w:pPr>
      <w:r>
        <w:t xml:space="preserve">Развивающая предметно-пространственной среда – система материальных объектов деятельности ребенка, функционально моделирующая содержание развития его духовного и физического облика. </w:t>
      </w:r>
    </w:p>
    <w:p w:rsidR="0028330B" w:rsidRDefault="008F7D7C" w:rsidP="00661047">
      <w:pPr>
        <w:ind w:firstLine="709"/>
        <w:jc w:val="both"/>
      </w:pPr>
      <w:r>
        <w:t>Развивающая п</w:t>
      </w:r>
      <w:r w:rsidR="0028330B">
        <w:t xml:space="preserve">редметно-пространственная среда имеет важное значение для формирования личности ребенка, его целостного  развития, для создания эстетического и эмоционально-психологического комфорта и успешного усвоения содержания программы.. Постоянно воздействуя на ребенка через органы чувств, среда без слов и назиданий формирует ценностные жизненные ориентации, способствует усвоению позитивного социокультурного опыта предыдущих поколений и распространению культурных ценностей современной цивилизации, усиливает партнёрские взаимоотношения взрослых и детей. Она непосредственно, постоянно и прямо влияет на детей, воздействуя на их эмоции, настроение, жизнедеятельность. На ребенка оказывает влияние любая среда, и это влияние может быть как положительным, так и отрицательным.  </w:t>
      </w:r>
    </w:p>
    <w:p w:rsidR="0028330B" w:rsidRDefault="0028330B" w:rsidP="00661047">
      <w:pPr>
        <w:ind w:firstLine="709"/>
        <w:jc w:val="both"/>
      </w:pPr>
      <w:r>
        <w:t xml:space="preserve">Структурные компоненты  содержания образовательного пространства по </w:t>
      </w:r>
      <w:r w:rsidR="008F7D7C">
        <w:t>этнокультурному направлению</w:t>
      </w:r>
      <w:r>
        <w:t xml:space="preserve"> отражают специфику национальных, социокультурных и региональных условий, в которых осуществляется образовательная деятельность. Образовательная среда должна позволять ребёнку развиваться не только в сотрудничестве с педагогом и родителями, но и самостоятельно.  В ходе образования ребенок не только «считывает» готовый текст культуры, но и творит его, реализуя собственную, культуротворческую функцию субъектного бытия.           </w:t>
      </w:r>
    </w:p>
    <w:p w:rsidR="0028330B" w:rsidRPr="008F7D7C" w:rsidRDefault="0028330B" w:rsidP="00661047">
      <w:pPr>
        <w:ind w:firstLine="709"/>
        <w:jc w:val="both"/>
        <w:rPr>
          <w:b/>
        </w:rPr>
      </w:pPr>
      <w:r w:rsidRPr="008F7D7C">
        <w:rPr>
          <w:b/>
        </w:rPr>
        <w:t xml:space="preserve">Требования к развивающей предметно-пространственной среде образовательной организации (группы), включают соблюдение следующих принципов:  </w:t>
      </w:r>
    </w:p>
    <w:p w:rsidR="0028330B" w:rsidRDefault="008F7D7C" w:rsidP="00661047">
      <w:pPr>
        <w:ind w:firstLine="709"/>
        <w:jc w:val="both"/>
      </w:pPr>
      <w:r>
        <w:t>-</w:t>
      </w:r>
      <w:r w:rsidR="0028330B">
        <w:t xml:space="preserve">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  </w:t>
      </w:r>
    </w:p>
    <w:p w:rsidR="0028330B" w:rsidRDefault="008F7D7C" w:rsidP="00661047">
      <w:pPr>
        <w:ind w:firstLine="709"/>
        <w:jc w:val="both"/>
      </w:pPr>
      <w:r>
        <w:t>-</w:t>
      </w:r>
      <w:r w:rsidR="0028330B">
        <w:t xml:space="preserve">Вариативности, определяющейся видом образовательного учреждения, содержанием воспитания, приоритетными видами  деятельности образовательной организации;  </w:t>
      </w:r>
    </w:p>
    <w:p w:rsidR="0028330B" w:rsidRDefault="008F7D7C" w:rsidP="00661047">
      <w:pPr>
        <w:ind w:firstLine="709"/>
        <w:jc w:val="both"/>
      </w:pPr>
      <w:r>
        <w:t>-</w:t>
      </w:r>
      <w:r w:rsidR="0028330B">
        <w:t xml:space="preserve">Культуросообразности, предусматривающей соответствие среды национально-культурным и художественным традициям,  климатогеографическим особенностям региона;  </w:t>
      </w:r>
    </w:p>
    <w:p w:rsidR="0028330B" w:rsidRDefault="008F7D7C" w:rsidP="00661047">
      <w:pPr>
        <w:ind w:firstLine="709"/>
        <w:jc w:val="both"/>
      </w:pPr>
      <w:r>
        <w:t>-</w:t>
      </w:r>
      <w:r w:rsidR="0028330B">
        <w:t>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w:t>
      </w:r>
      <w:r>
        <w:t>-</w:t>
      </w:r>
      <w:r w:rsidR="0028330B">
        <w:t xml:space="preserve">пространственной среды;  </w:t>
      </w:r>
    </w:p>
    <w:p w:rsidR="0028330B" w:rsidRDefault="008F7D7C" w:rsidP="00661047">
      <w:pPr>
        <w:ind w:firstLine="709"/>
        <w:jc w:val="both"/>
      </w:pPr>
      <w:r>
        <w:t>-</w:t>
      </w:r>
      <w:r w:rsidR="0028330B">
        <w:t>Педагогической целесообразности, позволяющей предусмотреть необходимость и достаточность наполнения предметно</w:t>
      </w:r>
      <w:r>
        <w:t>-</w:t>
      </w:r>
      <w:r w:rsidR="0028330B">
        <w:t xml:space="preserve">пространственной среды, а также обеспечить возможность самовыражения воспитанников, индивидуальную комфортность и эмоциональное благополучие каждого ребенка;  </w:t>
      </w:r>
    </w:p>
    <w:p w:rsidR="0028330B" w:rsidRDefault="008F7D7C" w:rsidP="00661047">
      <w:pPr>
        <w:ind w:firstLine="709"/>
        <w:jc w:val="both"/>
      </w:pPr>
      <w:r>
        <w:t>-</w:t>
      </w:r>
      <w:r w:rsidR="0028330B">
        <w:t xml:space="preserve">Трансформируемости, обеспечивающего возможность изменений предметно-пространственной  среды, позволяющих, по ситуации, вынести на первый план ту или иную функцию пространства;   </w:t>
      </w:r>
    </w:p>
    <w:p w:rsidR="0028330B" w:rsidRDefault="008F7D7C" w:rsidP="00661047">
      <w:pPr>
        <w:ind w:firstLine="709"/>
        <w:jc w:val="both"/>
      </w:pPr>
      <w:r>
        <w:t>-</w:t>
      </w:r>
      <w:r w:rsidR="0028330B">
        <w:t xml:space="preserve">Учета полоролевой специфики и обеспечение развивающей предметно-пространственной среды как общим, так и специфичным материалом для девочек и мальчиков;  </w:t>
      </w:r>
    </w:p>
    <w:p w:rsidR="0028330B" w:rsidRDefault="008F7D7C" w:rsidP="00661047">
      <w:pPr>
        <w:ind w:firstLine="709"/>
        <w:jc w:val="both"/>
      </w:pPr>
      <w:r>
        <w:t>-</w:t>
      </w:r>
      <w:r w:rsidR="0028330B">
        <w:t xml:space="preserve">Интеграции, где познавательная функция предметов и объектов соединяется с нравственной сущностью вещей. </w:t>
      </w:r>
    </w:p>
    <w:p w:rsidR="0028330B" w:rsidRDefault="0028330B" w:rsidP="00661047">
      <w:pPr>
        <w:ind w:firstLine="709"/>
        <w:jc w:val="both"/>
      </w:pPr>
      <w:r>
        <w:lastRenderedPageBreak/>
        <w:t xml:space="preserve">Предметная среда окружающего мира, обладающая глубокими историко-культурными смыслами, начинает играть роль учителя и воспитателя. Задача  педагогов заключается в том, чтобы научить ребенка распознавать эти скрытые в предметах смыслы. Иными словами, речь идет об «образовании культурой».   </w:t>
      </w:r>
    </w:p>
    <w:p w:rsidR="0028330B" w:rsidRDefault="0028330B" w:rsidP="00661047">
      <w:pPr>
        <w:ind w:firstLine="709"/>
        <w:jc w:val="both"/>
      </w:pPr>
      <w:r>
        <w:t xml:space="preserve">В </w:t>
      </w:r>
      <w:r w:rsidR="008F7D7C">
        <w:t>детском саду и групповой комнате</w:t>
      </w:r>
      <w:r>
        <w:t xml:space="preserve"> целесообразно (по выбору) создание следующих центров развития ребенка:  </w:t>
      </w:r>
    </w:p>
    <w:p w:rsidR="0028330B" w:rsidRDefault="008F7D7C" w:rsidP="00661047">
      <w:pPr>
        <w:ind w:firstLine="709"/>
        <w:jc w:val="both"/>
      </w:pPr>
      <w:r>
        <w:t>-</w:t>
      </w:r>
      <w:r w:rsidR="0028330B">
        <w:t xml:space="preserve">Мини-музеи родного края;  </w:t>
      </w:r>
    </w:p>
    <w:p w:rsidR="0028330B" w:rsidRDefault="008F7D7C" w:rsidP="00661047">
      <w:pPr>
        <w:ind w:firstLine="709"/>
        <w:jc w:val="both"/>
      </w:pPr>
      <w:r>
        <w:t xml:space="preserve">-Галереи художников;  </w:t>
      </w:r>
    </w:p>
    <w:p w:rsidR="0028330B" w:rsidRDefault="008F7D7C" w:rsidP="00661047">
      <w:pPr>
        <w:ind w:firstLine="709"/>
        <w:jc w:val="both"/>
      </w:pPr>
      <w:r>
        <w:t>-</w:t>
      </w:r>
      <w:r w:rsidR="0028330B">
        <w:t xml:space="preserve">«Родная книга»;  </w:t>
      </w:r>
    </w:p>
    <w:p w:rsidR="0028330B" w:rsidRDefault="008F7D7C" w:rsidP="00661047">
      <w:pPr>
        <w:ind w:firstLine="709"/>
        <w:jc w:val="both"/>
      </w:pPr>
      <w:r>
        <w:t>-</w:t>
      </w:r>
      <w:r w:rsidR="0028330B">
        <w:t xml:space="preserve">«Театр сказок»;  </w:t>
      </w:r>
    </w:p>
    <w:p w:rsidR="0028330B" w:rsidRDefault="008F7D7C" w:rsidP="00661047">
      <w:pPr>
        <w:ind w:firstLine="709"/>
        <w:jc w:val="both"/>
      </w:pPr>
      <w:r>
        <w:t>-</w:t>
      </w:r>
      <w:r w:rsidR="0028330B">
        <w:t xml:space="preserve">Краеведения «Люби и знай свой край»;  </w:t>
      </w:r>
    </w:p>
    <w:p w:rsidR="0028330B" w:rsidRDefault="008F7D7C" w:rsidP="00661047">
      <w:pPr>
        <w:ind w:firstLine="709"/>
        <w:jc w:val="both"/>
      </w:pPr>
      <w:r>
        <w:t>-</w:t>
      </w:r>
      <w:r w:rsidR="0028330B">
        <w:t xml:space="preserve">«Традиционной игры и игрушки»;  </w:t>
      </w:r>
    </w:p>
    <w:p w:rsidR="0028330B" w:rsidRDefault="008F7D7C" w:rsidP="00661047">
      <w:pPr>
        <w:ind w:firstLine="709"/>
        <w:jc w:val="both"/>
      </w:pPr>
      <w:r>
        <w:t>-</w:t>
      </w:r>
      <w:r w:rsidR="0028330B">
        <w:t xml:space="preserve">Выставочный центр «Золотые руки»;  </w:t>
      </w:r>
    </w:p>
    <w:p w:rsidR="0028330B" w:rsidRDefault="008F7D7C" w:rsidP="00661047">
      <w:pPr>
        <w:ind w:firstLine="709"/>
        <w:jc w:val="both"/>
      </w:pPr>
      <w:r>
        <w:t>-</w:t>
      </w:r>
      <w:r w:rsidR="0028330B">
        <w:t>«Я живу в Р</w:t>
      </w:r>
      <w:r>
        <w:t>еспублике Алтай</w:t>
      </w:r>
      <w:r w:rsidR="0028330B">
        <w:t xml:space="preserve">»;  </w:t>
      </w:r>
    </w:p>
    <w:p w:rsidR="0028330B" w:rsidRDefault="008F7D7C" w:rsidP="00661047">
      <w:pPr>
        <w:ind w:firstLine="709"/>
        <w:jc w:val="both"/>
      </w:pPr>
      <w:r>
        <w:t>-</w:t>
      </w:r>
      <w:r w:rsidR="0028330B">
        <w:t xml:space="preserve">«Играйка» (все виды игр) и др.   </w:t>
      </w:r>
    </w:p>
    <w:p w:rsidR="0028330B" w:rsidRDefault="0028330B" w:rsidP="00661047">
      <w:pPr>
        <w:ind w:firstLine="709"/>
        <w:jc w:val="both"/>
      </w:pPr>
    </w:p>
    <w:p w:rsidR="0028330B" w:rsidRDefault="0028330B" w:rsidP="008F7D7C">
      <w:pPr>
        <w:jc w:val="center"/>
        <w:rPr>
          <w:b/>
        </w:rPr>
      </w:pPr>
      <w:r w:rsidRPr="008F7D7C">
        <w:rPr>
          <w:b/>
        </w:rPr>
        <w:t>3.2. ПРОГРАММНО-МЕТОДИЧЕСКОЕ ОБЕСПЕЧЕНИЕ ОБРАЗОВАТЕЛЬНОГО ПРОЦЕССА</w:t>
      </w:r>
    </w:p>
    <w:tbl>
      <w:tblPr>
        <w:tblW w:w="9813" w:type="dxa"/>
        <w:tblInd w:w="-185" w:type="dxa"/>
        <w:tblLayout w:type="fixed"/>
        <w:tblLook w:val="0000"/>
      </w:tblPr>
      <w:tblGrid>
        <w:gridCol w:w="598"/>
        <w:gridCol w:w="1329"/>
        <w:gridCol w:w="4409"/>
        <w:gridCol w:w="2660"/>
        <w:gridCol w:w="817"/>
      </w:tblGrid>
      <w:tr w:rsidR="008F7D7C" w:rsidRPr="008F7D7C" w:rsidTr="001C7CE2">
        <w:trPr>
          <w:trHeight w:val="36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 п/п</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Автор, составитель</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Наименование издания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Издательство</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Год издания</w:t>
            </w:r>
          </w:p>
        </w:tc>
      </w:tr>
      <w:tr w:rsidR="008F7D7C" w:rsidRPr="008F7D7C" w:rsidTr="001C7CE2">
        <w:trPr>
          <w:trHeight w:val="735"/>
        </w:trPr>
        <w:tc>
          <w:tcPr>
            <w:tcW w:w="598" w:type="dxa"/>
            <w:tcBorders>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1.</w:t>
            </w:r>
          </w:p>
        </w:tc>
        <w:tc>
          <w:tcPr>
            <w:tcW w:w="1329" w:type="dxa"/>
            <w:tcBorders>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Е.Н. Тобоева</w:t>
            </w:r>
          </w:p>
        </w:tc>
        <w:tc>
          <w:tcPr>
            <w:tcW w:w="4409" w:type="dxa"/>
            <w:tcBorders>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«Мой Алтай». (Программа и методические рекомендации по ознакомлению детей среднего и старшего дошкольного возраста с культурой алтайского народа и обучению алтайскому языку)</w:t>
            </w:r>
          </w:p>
        </w:tc>
        <w:tc>
          <w:tcPr>
            <w:tcW w:w="2660" w:type="dxa"/>
            <w:tcBorders>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Министерство образования, науки и молодежной политики Республике Алтай</w:t>
            </w:r>
          </w:p>
        </w:tc>
        <w:tc>
          <w:tcPr>
            <w:tcW w:w="817" w:type="dxa"/>
            <w:tcBorders>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2010</w:t>
            </w:r>
          </w:p>
        </w:tc>
      </w:tr>
      <w:tr w:rsidR="008F7D7C" w:rsidRPr="008F7D7C" w:rsidTr="001C7CE2">
        <w:trPr>
          <w:trHeight w:val="36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Огнев Г.Н.</w:t>
            </w:r>
          </w:p>
          <w:p w:rsidR="008F7D7C" w:rsidRPr="008F7D7C" w:rsidRDefault="008F7D7C" w:rsidP="008F7D7C">
            <w:pPr>
              <w:jc w:val="center"/>
            </w:pPr>
            <w:r w:rsidRPr="008F7D7C">
              <w:t>Максимов В.М.</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Алтайская литература  (хрестоматия для детей дошкольного и младшего школьного возраста)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Горно- Алтайское отделение Алтайского книжного издательства</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1991</w:t>
            </w:r>
          </w:p>
        </w:tc>
      </w:tr>
      <w:tr w:rsidR="008F7D7C" w:rsidRPr="008F7D7C" w:rsidTr="001C7CE2">
        <w:trPr>
          <w:trHeight w:val="544"/>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3.</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Н.В. Вострикова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Национально - региональный компонент в планировании образовательного процесса в детском саду (методическое пособие для педагогов дошкольных учреждений)</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Министерство образования, науки и молодежной политики Республики Алтай</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2008</w:t>
            </w:r>
          </w:p>
        </w:tc>
      </w:tr>
      <w:tr w:rsidR="008F7D7C" w:rsidRPr="008F7D7C" w:rsidTr="001C7CE2">
        <w:trPr>
          <w:trHeight w:val="544"/>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4.</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Е.Н. Тобоева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Методические рекомендации «Росточек» (к основной образовательной программе дошкольной образовательной организации в части, формируемой участниками образовательных отношений), которая ориентирована на специфику национальных и социокультурных условий Республики Алтай в образовательной деятельности детских садов.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Министерство образования, науки и молодежной политики Республики Алтай</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2014</w:t>
            </w:r>
          </w:p>
        </w:tc>
      </w:tr>
      <w:tr w:rsidR="008F7D7C" w:rsidRPr="008F7D7C" w:rsidTr="001C7CE2">
        <w:trPr>
          <w:trHeight w:val="36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Г.Н. Огнева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Детям о культуре и искусстве алтайского народа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Горно-Алтайское Республиканское книжное издательство «Юч- Сумер»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1992</w:t>
            </w:r>
          </w:p>
        </w:tc>
      </w:tr>
      <w:tr w:rsidR="008F7D7C" w:rsidRPr="008F7D7C" w:rsidTr="001C7CE2">
        <w:trPr>
          <w:trHeight w:val="367"/>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lastRenderedPageBreak/>
              <w:t>6.</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Алтайский национальный костюм</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Горно- Алтайское отделение Алтайского книжного издательства</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1990</w:t>
            </w:r>
          </w:p>
        </w:tc>
      </w:tr>
      <w:tr w:rsidR="008F7D7C" w:rsidRPr="008F7D7C" w:rsidTr="001C7CE2">
        <w:trPr>
          <w:trHeight w:val="544"/>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7.</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Г.Н. Акунова,</w:t>
            </w:r>
          </w:p>
          <w:p w:rsidR="008F7D7C" w:rsidRPr="008F7D7C" w:rsidRDefault="008F7D7C" w:rsidP="008F7D7C">
            <w:pPr>
              <w:jc w:val="center"/>
            </w:pPr>
            <w:r w:rsidRPr="008F7D7C">
              <w:t>В.Н. Кохунова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Приобщение детей дошкольного возраста к традиционной культуре алтайцев (приобщение для воспитателей детских садов)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2002</w:t>
            </w:r>
          </w:p>
        </w:tc>
      </w:tr>
      <w:tr w:rsidR="008F7D7C" w:rsidRPr="008F7D7C" w:rsidTr="001C7CE2">
        <w:trPr>
          <w:trHeight w:val="544"/>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8.</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Е.Н. Тобоева, Л.А. Бессонова</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Радость (программа и методическое пособие для воспитателей по музыкальному развитию детей младшего, среднего и старшего дошкольного возраста)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7D7C" w:rsidRPr="008F7D7C" w:rsidRDefault="008F7D7C" w:rsidP="008F7D7C">
            <w:pPr>
              <w:jc w:val="center"/>
            </w:pPr>
            <w:r w:rsidRPr="008F7D7C">
              <w:t>2008</w:t>
            </w:r>
          </w:p>
        </w:tc>
      </w:tr>
    </w:tbl>
    <w:p w:rsidR="008F7D7C" w:rsidRPr="008F7D7C" w:rsidRDefault="008F7D7C" w:rsidP="008F7D7C">
      <w:pPr>
        <w:jc w:val="center"/>
        <w:rPr>
          <w:b/>
        </w:rPr>
      </w:pPr>
    </w:p>
    <w:sectPr w:rsidR="008F7D7C" w:rsidRPr="008F7D7C" w:rsidSect="00306F1D">
      <w:footerReference w:type="even" r:id="rId7"/>
      <w:footerReference w:type="default" r:id="rId8"/>
      <w:footerReference w:type="first" r:id="rId9"/>
      <w:pgSz w:w="11906" w:h="16838"/>
      <w:pgMar w:top="1135"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1C" w:rsidRDefault="00E27E1C" w:rsidP="00DB1310">
      <w:r>
        <w:separator/>
      </w:r>
    </w:p>
  </w:endnote>
  <w:endnote w:type="continuationSeparator" w:id="1">
    <w:p w:rsidR="00E27E1C" w:rsidRDefault="00E27E1C" w:rsidP="00DB13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3C" w:rsidRDefault="00240C7B">
    <w:pPr>
      <w:spacing w:after="218" w:line="259" w:lineRule="auto"/>
      <w:ind w:left="18"/>
      <w:jc w:val="center"/>
    </w:pPr>
    <w:r w:rsidRPr="00240C7B">
      <w:fldChar w:fldCharType="begin"/>
    </w:r>
    <w:r w:rsidR="00B41C93">
      <w:instrText xml:space="preserve"> PAGE   \* MERGEFORMAT </w:instrText>
    </w:r>
    <w:r w:rsidRPr="00240C7B">
      <w:fldChar w:fldCharType="separate"/>
    </w:r>
    <w:r w:rsidR="00B41C93">
      <w:rPr>
        <w:rFonts w:ascii="Calibri" w:eastAsia="Calibri" w:hAnsi="Calibri" w:cs="Calibri"/>
        <w:sz w:val="22"/>
      </w:rPr>
      <w:t>30</w:t>
    </w:r>
    <w:r>
      <w:rPr>
        <w:rFonts w:ascii="Calibri" w:eastAsia="Calibri" w:hAnsi="Calibri" w:cs="Calibri"/>
        <w:sz w:val="22"/>
      </w:rPr>
      <w:fldChar w:fldCharType="end"/>
    </w:r>
  </w:p>
  <w:p w:rsidR="001C2B3C" w:rsidRDefault="00E27E1C">
    <w:pPr>
      <w:spacing w:line="259" w:lineRule="auto"/>
      <w:ind w:left="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3C" w:rsidRPr="00661047" w:rsidRDefault="00240C7B">
    <w:pPr>
      <w:spacing w:after="218" w:line="259" w:lineRule="auto"/>
      <w:ind w:left="18"/>
      <w:jc w:val="center"/>
    </w:pPr>
    <w:r w:rsidRPr="00240C7B">
      <w:fldChar w:fldCharType="begin"/>
    </w:r>
    <w:r w:rsidR="00B41C93" w:rsidRPr="00661047">
      <w:instrText xml:space="preserve"> PAGE   \* MERGEFORMAT </w:instrText>
    </w:r>
    <w:r w:rsidRPr="00240C7B">
      <w:fldChar w:fldCharType="separate"/>
    </w:r>
    <w:r w:rsidR="00306F1D" w:rsidRPr="00306F1D">
      <w:rPr>
        <w:rFonts w:eastAsia="Calibri"/>
        <w:noProof/>
        <w:sz w:val="22"/>
      </w:rPr>
      <w:t>27</w:t>
    </w:r>
    <w:r w:rsidRPr="00661047">
      <w:rPr>
        <w:rFonts w:eastAsia="Calibri"/>
        <w:sz w:val="22"/>
      </w:rPr>
      <w:fldChar w:fldCharType="end"/>
    </w:r>
  </w:p>
  <w:p w:rsidR="001C2B3C" w:rsidRDefault="00E27E1C">
    <w:pPr>
      <w:spacing w:line="259" w:lineRule="auto"/>
      <w:ind w:left="1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3C" w:rsidRDefault="00240C7B">
    <w:pPr>
      <w:spacing w:after="218" w:line="259" w:lineRule="auto"/>
      <w:ind w:left="18"/>
      <w:jc w:val="center"/>
    </w:pPr>
    <w:r w:rsidRPr="00240C7B">
      <w:fldChar w:fldCharType="begin"/>
    </w:r>
    <w:r w:rsidR="00B41C93">
      <w:instrText xml:space="preserve"> PAGE   \* MERGEFORMAT </w:instrText>
    </w:r>
    <w:r w:rsidRPr="00240C7B">
      <w:fldChar w:fldCharType="separate"/>
    </w:r>
    <w:r w:rsidR="00B41C93">
      <w:rPr>
        <w:rFonts w:ascii="Calibri" w:eastAsia="Calibri" w:hAnsi="Calibri" w:cs="Calibri"/>
        <w:sz w:val="22"/>
      </w:rPr>
      <w:t>30</w:t>
    </w:r>
    <w:r>
      <w:rPr>
        <w:rFonts w:ascii="Calibri" w:eastAsia="Calibri" w:hAnsi="Calibri" w:cs="Calibri"/>
        <w:sz w:val="22"/>
      </w:rPr>
      <w:fldChar w:fldCharType="end"/>
    </w:r>
  </w:p>
  <w:p w:rsidR="001C2B3C" w:rsidRDefault="00E27E1C">
    <w:pPr>
      <w:spacing w:line="259" w:lineRule="auto"/>
      <w:ind w:left="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1C" w:rsidRDefault="00E27E1C" w:rsidP="00DB1310">
      <w:r>
        <w:separator/>
      </w:r>
    </w:p>
  </w:footnote>
  <w:footnote w:type="continuationSeparator" w:id="1">
    <w:p w:rsidR="00E27E1C" w:rsidRDefault="00E27E1C" w:rsidP="00DB1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519"/>
    <w:multiLevelType w:val="hybridMultilevel"/>
    <w:tmpl w:val="F028B72E"/>
    <w:lvl w:ilvl="0" w:tplc="D16A54B6">
      <w:start w:val="1"/>
      <w:numFmt w:val="bullet"/>
      <w:lvlText w:val=""/>
      <w:lvlJc w:val="left"/>
      <w:pPr>
        <w:ind w:left="7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7146DD4">
      <w:start w:val="1"/>
      <w:numFmt w:val="bullet"/>
      <w:lvlText w:val="o"/>
      <w:lvlJc w:val="left"/>
      <w:pPr>
        <w:ind w:left="10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A0315E">
      <w:start w:val="1"/>
      <w:numFmt w:val="bullet"/>
      <w:lvlText w:val="▪"/>
      <w:lvlJc w:val="left"/>
      <w:pPr>
        <w:ind w:left="18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93C2946">
      <w:start w:val="1"/>
      <w:numFmt w:val="bullet"/>
      <w:lvlText w:val="•"/>
      <w:lvlJc w:val="left"/>
      <w:pPr>
        <w:ind w:left="25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D723EF4">
      <w:start w:val="1"/>
      <w:numFmt w:val="bullet"/>
      <w:lvlText w:val="o"/>
      <w:lvlJc w:val="left"/>
      <w:pPr>
        <w:ind w:left="32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8344CA2">
      <w:start w:val="1"/>
      <w:numFmt w:val="bullet"/>
      <w:lvlText w:val="▪"/>
      <w:lvlJc w:val="left"/>
      <w:pPr>
        <w:ind w:left="39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E6A537E">
      <w:start w:val="1"/>
      <w:numFmt w:val="bullet"/>
      <w:lvlText w:val="•"/>
      <w:lvlJc w:val="left"/>
      <w:pPr>
        <w:ind w:left="46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D9A3542">
      <w:start w:val="1"/>
      <w:numFmt w:val="bullet"/>
      <w:lvlText w:val="o"/>
      <w:lvlJc w:val="left"/>
      <w:pPr>
        <w:ind w:left="5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E88FA2E">
      <w:start w:val="1"/>
      <w:numFmt w:val="bullet"/>
      <w:lvlText w:val="▪"/>
      <w:lvlJc w:val="left"/>
      <w:pPr>
        <w:ind w:left="61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130F5301"/>
    <w:multiLevelType w:val="hybridMultilevel"/>
    <w:tmpl w:val="37B0C022"/>
    <w:lvl w:ilvl="0" w:tplc="6C5C5E16">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AD32A">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6A064">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C08FC">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778E">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B475AE">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266002">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C9712">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840406">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A86142"/>
    <w:multiLevelType w:val="hybridMultilevel"/>
    <w:tmpl w:val="D40683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nsid w:val="2482394A"/>
    <w:multiLevelType w:val="hybridMultilevel"/>
    <w:tmpl w:val="0A4EC238"/>
    <w:lvl w:ilvl="0" w:tplc="6BC495D6">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B54F8F6">
      <w:start w:val="1"/>
      <w:numFmt w:val="decimal"/>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6245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0711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EB8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75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8F46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A9AB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895C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8871CFB"/>
    <w:multiLevelType w:val="hybridMultilevel"/>
    <w:tmpl w:val="E6FE4600"/>
    <w:lvl w:ilvl="0" w:tplc="018CAB80">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E8B2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0E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C00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C80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405E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20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0F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86FD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E9C4F03"/>
    <w:multiLevelType w:val="hybridMultilevel"/>
    <w:tmpl w:val="B30EA8BA"/>
    <w:lvl w:ilvl="0" w:tplc="569E5688">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32A994">
      <w:start w:val="1"/>
      <w:numFmt w:val="bullet"/>
      <w:lvlText w:val="o"/>
      <w:lvlJc w:val="left"/>
      <w:pPr>
        <w:ind w:left="1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68DF8E">
      <w:start w:val="1"/>
      <w:numFmt w:val="bullet"/>
      <w:lvlText w:val="▪"/>
      <w:lvlJc w:val="left"/>
      <w:pPr>
        <w:ind w:left="2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A4E1C2">
      <w:start w:val="1"/>
      <w:numFmt w:val="bullet"/>
      <w:lvlText w:val="•"/>
      <w:lvlJc w:val="left"/>
      <w:pPr>
        <w:ind w:left="2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1CF0B4">
      <w:start w:val="1"/>
      <w:numFmt w:val="bullet"/>
      <w:lvlText w:val="o"/>
      <w:lvlJc w:val="left"/>
      <w:pPr>
        <w:ind w:left="3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6CC256">
      <w:start w:val="1"/>
      <w:numFmt w:val="bullet"/>
      <w:lvlText w:val="▪"/>
      <w:lvlJc w:val="left"/>
      <w:pPr>
        <w:ind w:left="4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9040D6">
      <w:start w:val="1"/>
      <w:numFmt w:val="bullet"/>
      <w:lvlText w:val="•"/>
      <w:lvlJc w:val="left"/>
      <w:pPr>
        <w:ind w:left="5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0E897C">
      <w:start w:val="1"/>
      <w:numFmt w:val="bullet"/>
      <w:lvlText w:val="o"/>
      <w:lvlJc w:val="left"/>
      <w:pPr>
        <w:ind w:left="5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6ABB2A">
      <w:start w:val="1"/>
      <w:numFmt w:val="bullet"/>
      <w:lvlText w:val="▪"/>
      <w:lvlJc w:val="left"/>
      <w:pPr>
        <w:ind w:left="6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5F6C00EE"/>
    <w:multiLevelType w:val="multilevel"/>
    <w:tmpl w:val="D20826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677DBA"/>
    <w:multiLevelType w:val="multilevel"/>
    <w:tmpl w:val="49BAC59E"/>
    <w:lvl w:ilvl="0">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9">
    <w:nsid w:val="791E44D6"/>
    <w:multiLevelType w:val="hybridMultilevel"/>
    <w:tmpl w:val="1ABCF150"/>
    <w:lvl w:ilvl="0" w:tplc="3D3204E4">
      <w:start w:val="1"/>
      <w:numFmt w:val="bullet"/>
      <w:lvlText w:val=""/>
      <w:lvlJc w:val="left"/>
      <w:pPr>
        <w:ind w:left="835"/>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1" w:tplc="063C88AC">
      <w:start w:val="1"/>
      <w:numFmt w:val="bullet"/>
      <w:lvlText w:val="o"/>
      <w:lvlJc w:val="left"/>
      <w:pPr>
        <w:ind w:left="144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2" w:tplc="A67EBAAA">
      <w:start w:val="1"/>
      <w:numFmt w:val="bullet"/>
      <w:lvlText w:val="▪"/>
      <w:lvlJc w:val="left"/>
      <w:pPr>
        <w:ind w:left="216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3" w:tplc="A3FEBAFC">
      <w:start w:val="1"/>
      <w:numFmt w:val="bullet"/>
      <w:lvlText w:val="•"/>
      <w:lvlJc w:val="left"/>
      <w:pPr>
        <w:ind w:left="2880"/>
      </w:pPr>
      <w:rPr>
        <w:rFonts w:ascii="Arial" w:eastAsia="Arial" w:hAnsi="Arial" w:cs="Arial"/>
        <w:b w:val="0"/>
        <w:i w:val="0"/>
        <w:strike w:val="0"/>
        <w:dstrike w:val="0"/>
        <w:color w:val="291E1E"/>
        <w:sz w:val="24"/>
        <w:szCs w:val="24"/>
        <w:u w:val="none" w:color="000000"/>
        <w:bdr w:val="none" w:sz="0" w:space="0" w:color="auto"/>
        <w:shd w:val="clear" w:color="auto" w:fill="auto"/>
        <w:vertAlign w:val="baseline"/>
      </w:rPr>
    </w:lvl>
    <w:lvl w:ilvl="4" w:tplc="C5283854">
      <w:start w:val="1"/>
      <w:numFmt w:val="bullet"/>
      <w:lvlText w:val="o"/>
      <w:lvlJc w:val="left"/>
      <w:pPr>
        <w:ind w:left="360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5" w:tplc="49884840">
      <w:start w:val="1"/>
      <w:numFmt w:val="bullet"/>
      <w:lvlText w:val="▪"/>
      <w:lvlJc w:val="left"/>
      <w:pPr>
        <w:ind w:left="432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6" w:tplc="1F9E5B60">
      <w:start w:val="1"/>
      <w:numFmt w:val="bullet"/>
      <w:lvlText w:val="•"/>
      <w:lvlJc w:val="left"/>
      <w:pPr>
        <w:ind w:left="5040"/>
      </w:pPr>
      <w:rPr>
        <w:rFonts w:ascii="Arial" w:eastAsia="Arial" w:hAnsi="Arial" w:cs="Arial"/>
        <w:b w:val="0"/>
        <w:i w:val="0"/>
        <w:strike w:val="0"/>
        <w:dstrike w:val="0"/>
        <w:color w:val="291E1E"/>
        <w:sz w:val="24"/>
        <w:szCs w:val="24"/>
        <w:u w:val="none" w:color="000000"/>
        <w:bdr w:val="none" w:sz="0" w:space="0" w:color="auto"/>
        <w:shd w:val="clear" w:color="auto" w:fill="auto"/>
        <w:vertAlign w:val="baseline"/>
      </w:rPr>
    </w:lvl>
    <w:lvl w:ilvl="7" w:tplc="E47AB942">
      <w:start w:val="1"/>
      <w:numFmt w:val="bullet"/>
      <w:lvlText w:val="o"/>
      <w:lvlJc w:val="left"/>
      <w:pPr>
        <w:ind w:left="576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lvl w:ilvl="8" w:tplc="9752AE3A">
      <w:start w:val="1"/>
      <w:numFmt w:val="bullet"/>
      <w:lvlText w:val="▪"/>
      <w:lvlJc w:val="left"/>
      <w:pPr>
        <w:ind w:left="6480"/>
      </w:pPr>
      <w:rPr>
        <w:rFonts w:ascii="Segoe UI Symbol" w:eastAsia="Segoe UI Symbol" w:hAnsi="Segoe UI Symbol" w:cs="Segoe UI Symbol"/>
        <w:b w:val="0"/>
        <w:i w:val="0"/>
        <w:strike w:val="0"/>
        <w:dstrike w:val="0"/>
        <w:color w:val="291E1E"/>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footnotePr>
    <w:footnote w:id="0"/>
    <w:footnote w:id="1"/>
  </w:footnotePr>
  <w:endnotePr>
    <w:endnote w:id="0"/>
    <w:endnote w:id="1"/>
  </w:endnotePr>
  <w:compat/>
  <w:rsids>
    <w:rsidRoot w:val="00102CB8"/>
    <w:rsid w:val="000A66A8"/>
    <w:rsid w:val="00102CB8"/>
    <w:rsid w:val="00240C7B"/>
    <w:rsid w:val="0028330B"/>
    <w:rsid w:val="00306F1D"/>
    <w:rsid w:val="0034552D"/>
    <w:rsid w:val="004A6216"/>
    <w:rsid w:val="00661047"/>
    <w:rsid w:val="006E587B"/>
    <w:rsid w:val="00863E1C"/>
    <w:rsid w:val="008F7D7C"/>
    <w:rsid w:val="00B41C93"/>
    <w:rsid w:val="00D452E2"/>
    <w:rsid w:val="00DB1310"/>
    <w:rsid w:val="00E27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16"/>
    <w:pPr>
      <w:ind w:left="720"/>
      <w:contextualSpacing/>
    </w:pPr>
  </w:style>
  <w:style w:type="paragraph" w:styleId="a4">
    <w:name w:val="Balloon Text"/>
    <w:basedOn w:val="a"/>
    <w:link w:val="a5"/>
    <w:uiPriority w:val="99"/>
    <w:semiHidden/>
    <w:unhideWhenUsed/>
    <w:rsid w:val="00661047"/>
    <w:rPr>
      <w:rFonts w:ascii="Tahoma" w:hAnsi="Tahoma" w:cs="Tahoma"/>
      <w:sz w:val="16"/>
      <w:szCs w:val="16"/>
    </w:rPr>
  </w:style>
  <w:style w:type="character" w:customStyle="1" w:styleId="a5">
    <w:name w:val="Текст выноски Знак"/>
    <w:basedOn w:val="a0"/>
    <w:link w:val="a4"/>
    <w:uiPriority w:val="99"/>
    <w:semiHidden/>
    <w:rsid w:val="00661047"/>
    <w:rPr>
      <w:rFonts w:ascii="Tahoma" w:eastAsia="Times New Roman" w:hAnsi="Tahoma" w:cs="Tahoma"/>
      <w:sz w:val="16"/>
      <w:szCs w:val="16"/>
      <w:lang w:eastAsia="ru-RU"/>
    </w:rPr>
  </w:style>
  <w:style w:type="paragraph" w:styleId="a6">
    <w:name w:val="header"/>
    <w:basedOn w:val="a"/>
    <w:link w:val="a7"/>
    <w:uiPriority w:val="99"/>
    <w:semiHidden/>
    <w:unhideWhenUsed/>
    <w:rsid w:val="00661047"/>
    <w:pPr>
      <w:tabs>
        <w:tab w:val="center" w:pos="4677"/>
        <w:tab w:val="right" w:pos="9355"/>
      </w:tabs>
    </w:pPr>
  </w:style>
  <w:style w:type="character" w:customStyle="1" w:styleId="a7">
    <w:name w:val="Верхний колонтитул Знак"/>
    <w:basedOn w:val="a0"/>
    <w:link w:val="a6"/>
    <w:uiPriority w:val="99"/>
    <w:semiHidden/>
    <w:rsid w:val="0066104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29</Pages>
  <Words>8147</Words>
  <Characters>46439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dc:creator>
  <cp:keywords/>
  <dc:description/>
  <cp:lastModifiedBy>1</cp:lastModifiedBy>
  <cp:revision>4</cp:revision>
  <dcterms:created xsi:type="dcterms:W3CDTF">2018-09-30T16:15:00Z</dcterms:created>
  <dcterms:modified xsi:type="dcterms:W3CDTF">2020-09-17T06:47:00Z</dcterms:modified>
</cp:coreProperties>
</file>